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31E29" w14:textId="4D32CEFC" w:rsidR="000A5574" w:rsidRDefault="00F1240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PLANNING APPLICATIONS FOR CONSIDERATION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15</w:t>
      </w:r>
      <w:r w:rsidRPr="00F12403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AUGUST 2024</w:t>
      </w:r>
    </w:p>
    <w:p w14:paraId="5255FCA9" w14:textId="77777777" w:rsidR="00F12403" w:rsidRDefault="00F12403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478460B8" w14:textId="383964EA" w:rsidR="00F12403" w:rsidRDefault="00F1240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UTT/24/1829/FUL – OSTRA BRAMA, PINES HILL</w:t>
      </w:r>
    </w:p>
    <w:p w14:paraId="388558E2" w14:textId="25AE2AE5" w:rsidR="00F12403" w:rsidRDefault="00F12403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S73 Application to vary condition 2 (approved plans) attached to UTT/23/0632/HHF </w:t>
      </w:r>
      <w:r>
        <w:rPr>
          <w:rFonts w:ascii="Arial" w:hAnsi="Arial" w:cs="Arial"/>
        </w:rPr>
        <w:tab/>
        <w:t xml:space="preserve">(new vehicular access) – Amend the height of the acoustic fencing from 1.8m to </w:t>
      </w:r>
      <w:r>
        <w:rPr>
          <w:rFonts w:ascii="Arial" w:hAnsi="Arial" w:cs="Arial"/>
        </w:rPr>
        <w:tab/>
        <w:t>2.4m.</w:t>
      </w:r>
    </w:p>
    <w:p w14:paraId="1BA9127E" w14:textId="77777777" w:rsidR="00D84697" w:rsidRDefault="00D84697" w:rsidP="00EC0766">
      <w:pPr>
        <w:spacing w:after="0" w:line="240" w:lineRule="auto"/>
        <w:rPr>
          <w:rFonts w:ascii="Arial" w:hAnsi="Arial" w:cs="Arial"/>
        </w:rPr>
      </w:pPr>
    </w:p>
    <w:p w14:paraId="208836F7" w14:textId="661E1B5E" w:rsidR="00D84697" w:rsidRDefault="00D84697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UTT/24/1905/FUL – LAND AT THE STABLES, MAY WALK, ELSENHAM ROAD</w:t>
      </w:r>
    </w:p>
    <w:p w14:paraId="011BB52C" w14:textId="4FB1D95B" w:rsidR="00D84697" w:rsidRDefault="00D84697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S73</w:t>
      </w:r>
      <w:r w:rsidR="002A06FC">
        <w:rPr>
          <w:rFonts w:ascii="Arial" w:hAnsi="Arial" w:cs="Arial"/>
        </w:rPr>
        <w:t xml:space="preserve"> application to vary condition 2 (approved plans) of UTT/23/2215/FUL. S73 </w:t>
      </w:r>
      <w:r w:rsidR="002A06FC">
        <w:rPr>
          <w:rFonts w:ascii="Arial" w:hAnsi="Arial" w:cs="Arial"/>
        </w:rPr>
        <w:tab/>
        <w:t xml:space="preserve">application to vary condition 2 (approved plans) of UTT/21/2687/FUL (Improvement </w:t>
      </w:r>
      <w:r w:rsidR="002A06FC">
        <w:rPr>
          <w:rFonts w:ascii="Arial" w:hAnsi="Arial" w:cs="Arial"/>
        </w:rPr>
        <w:tab/>
        <w:t xml:space="preserve">of existing vehicular access point and the construction of a single storey ‘wellness </w:t>
      </w:r>
      <w:r w:rsidR="002A06FC">
        <w:rPr>
          <w:rFonts w:ascii="Arial" w:hAnsi="Arial" w:cs="Arial"/>
        </w:rPr>
        <w:tab/>
        <w:t xml:space="preserve">hub’ building and associated car, cycle and motorcycle parking area) allowed on </w:t>
      </w:r>
      <w:r w:rsidR="002A06FC">
        <w:rPr>
          <w:rFonts w:ascii="Arial" w:hAnsi="Arial" w:cs="Arial"/>
        </w:rPr>
        <w:tab/>
        <w:t>appeal in order to amend the approved plans) in order to amend the approved plans.</w:t>
      </w:r>
    </w:p>
    <w:p w14:paraId="48C797EF" w14:textId="77777777" w:rsidR="00A37EB7" w:rsidRDefault="00A37EB7" w:rsidP="00EC0766">
      <w:pPr>
        <w:spacing w:after="0" w:line="240" w:lineRule="auto"/>
        <w:rPr>
          <w:rFonts w:ascii="Arial" w:hAnsi="Arial" w:cs="Arial"/>
        </w:rPr>
      </w:pPr>
    </w:p>
    <w:p w14:paraId="5F010841" w14:textId="3612069F" w:rsidR="00A37EB7" w:rsidRDefault="00A37EB7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UTT/24/1797/FUL – LOWER STREET CAR PARK</w:t>
      </w:r>
    </w:p>
    <w:p w14:paraId="26436E69" w14:textId="636E6B7D" w:rsidR="00A37EB7" w:rsidRPr="00A37EB7" w:rsidRDefault="00A37EB7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Section 73A Retrospective application for the siting of a ½ size shipping container on </w:t>
      </w:r>
      <w:r>
        <w:rPr>
          <w:rFonts w:ascii="Arial" w:hAnsi="Arial" w:cs="Arial"/>
        </w:rPr>
        <w:tab/>
        <w:t>one area of the car park.</w:t>
      </w:r>
    </w:p>
    <w:sectPr w:rsidR="00A37EB7" w:rsidRPr="00A37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74BEF"/>
    <w:multiLevelType w:val="hybridMultilevel"/>
    <w:tmpl w:val="D63A2DA0"/>
    <w:lvl w:ilvl="0" w:tplc="E37EF2E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26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B0"/>
    <w:rsid w:val="000A5574"/>
    <w:rsid w:val="001A48A1"/>
    <w:rsid w:val="00204E55"/>
    <w:rsid w:val="002126D3"/>
    <w:rsid w:val="00215EEB"/>
    <w:rsid w:val="002A06FC"/>
    <w:rsid w:val="003353F7"/>
    <w:rsid w:val="00367C14"/>
    <w:rsid w:val="003B03C6"/>
    <w:rsid w:val="003C0DDD"/>
    <w:rsid w:val="004816AB"/>
    <w:rsid w:val="00506D05"/>
    <w:rsid w:val="00546329"/>
    <w:rsid w:val="00585819"/>
    <w:rsid w:val="00616169"/>
    <w:rsid w:val="006A1DFF"/>
    <w:rsid w:val="006A7660"/>
    <w:rsid w:val="006F0DCD"/>
    <w:rsid w:val="008369B4"/>
    <w:rsid w:val="0084666A"/>
    <w:rsid w:val="00873077"/>
    <w:rsid w:val="00883324"/>
    <w:rsid w:val="0089745C"/>
    <w:rsid w:val="008F02B0"/>
    <w:rsid w:val="009700D3"/>
    <w:rsid w:val="009C281E"/>
    <w:rsid w:val="00A02F59"/>
    <w:rsid w:val="00A0371C"/>
    <w:rsid w:val="00A37EB7"/>
    <w:rsid w:val="00A81FD4"/>
    <w:rsid w:val="00AC316E"/>
    <w:rsid w:val="00AD3A98"/>
    <w:rsid w:val="00B02211"/>
    <w:rsid w:val="00B87CD7"/>
    <w:rsid w:val="00BA37C5"/>
    <w:rsid w:val="00C95DB0"/>
    <w:rsid w:val="00C97437"/>
    <w:rsid w:val="00CB27B5"/>
    <w:rsid w:val="00CE0503"/>
    <w:rsid w:val="00CE68B0"/>
    <w:rsid w:val="00D22F6F"/>
    <w:rsid w:val="00D2439F"/>
    <w:rsid w:val="00D84697"/>
    <w:rsid w:val="00EC0766"/>
    <w:rsid w:val="00F12403"/>
    <w:rsid w:val="00F214BE"/>
    <w:rsid w:val="00F67203"/>
    <w:rsid w:val="00F956A2"/>
    <w:rsid w:val="00FC5F55"/>
    <w:rsid w:val="00FC7A82"/>
    <w:rsid w:val="00F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F90B"/>
  <w15:chartTrackingRefBased/>
  <w15:docId w15:val="{7B93898F-1F03-4E95-95B2-9C9A1DF3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Philbrick</dc:creator>
  <cp:keywords/>
  <dc:description/>
  <cp:lastModifiedBy>Emma Philbrick</cp:lastModifiedBy>
  <cp:revision>5</cp:revision>
  <dcterms:created xsi:type="dcterms:W3CDTF">2024-07-25T12:37:00Z</dcterms:created>
  <dcterms:modified xsi:type="dcterms:W3CDTF">2024-07-30T10:39:00Z</dcterms:modified>
</cp:coreProperties>
</file>