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BFB7B" w14:textId="1D7C60A2" w:rsidR="00CC7D19" w:rsidRPr="00CC7D19" w:rsidRDefault="00CC7D19" w:rsidP="00CC7D1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16</w:t>
      </w:r>
    </w:p>
    <w:p w14:paraId="04AF4F33" w14:textId="426C1178" w:rsidR="00204E55" w:rsidRDefault="00CC7D19" w:rsidP="00C9743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STANSTED MOUNTFITCHET PARISH COUNCIL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FULL COUNCIL</w:t>
      </w:r>
    </w:p>
    <w:p w14:paraId="12D48485" w14:textId="77777777" w:rsidR="00CC7D19" w:rsidRDefault="00CC7D19" w:rsidP="00C97437">
      <w:pPr>
        <w:spacing w:after="0" w:line="240" w:lineRule="auto"/>
        <w:rPr>
          <w:rFonts w:ascii="Arial" w:hAnsi="Arial" w:cs="Arial"/>
          <w:b/>
          <w:bCs/>
        </w:rPr>
      </w:pPr>
    </w:p>
    <w:p w14:paraId="7A942363" w14:textId="424B2860" w:rsidR="00CC7D19" w:rsidRDefault="00CC7D19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MINUTES of a meeting of the FULL COUNCIL held on Wednesday 12</w:t>
      </w:r>
      <w:r w:rsidRPr="00CC7D1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2024 at 7.30pm in The Mountfitchet Exchange, Crafton Green, 72 Chapel Hill, Stansted Mountfitchet, Essex.</w:t>
      </w:r>
    </w:p>
    <w:p w14:paraId="5E51CB3D" w14:textId="77777777" w:rsidR="00CC7D19" w:rsidRDefault="00CC7D19" w:rsidP="00C97437">
      <w:pPr>
        <w:spacing w:after="0" w:line="240" w:lineRule="auto"/>
        <w:rPr>
          <w:rFonts w:ascii="Arial" w:hAnsi="Arial" w:cs="Arial"/>
        </w:rPr>
      </w:pPr>
    </w:p>
    <w:p w14:paraId="209843D7" w14:textId="5AA7F071" w:rsidR="00CC7D19" w:rsidRDefault="00CC7D19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Cllrs M Caton (Chair), Cllrs</w:t>
      </w:r>
      <w:r w:rsidR="00943398">
        <w:rPr>
          <w:rFonts w:ascii="Arial" w:hAnsi="Arial" w:cs="Arial"/>
        </w:rPr>
        <w:t xml:space="preserve"> A Barnes, G Braeckman, P Jones, J Kavanagh,</w:t>
      </w:r>
    </w:p>
    <w:p w14:paraId="1BD00816" w14:textId="206B8497" w:rsidR="00943398" w:rsidRDefault="00943398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Love, J O’Brien, L Prior, G Sell and T van de Bilt</w:t>
      </w:r>
    </w:p>
    <w:p w14:paraId="1D3F0F56" w14:textId="77777777" w:rsidR="00CC7D19" w:rsidRDefault="00CC7D19" w:rsidP="00C97437">
      <w:pPr>
        <w:spacing w:after="0" w:line="240" w:lineRule="auto"/>
        <w:rPr>
          <w:rFonts w:ascii="Arial" w:hAnsi="Arial" w:cs="Arial"/>
        </w:rPr>
      </w:pPr>
    </w:p>
    <w:p w14:paraId="79C895E9" w14:textId="6E47507E" w:rsidR="00CC7D19" w:rsidRDefault="00CC7D19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ATTENDING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Mrs Ruth Clifford – Parish Clerk</w:t>
      </w:r>
    </w:p>
    <w:p w14:paraId="1C0183BE" w14:textId="0F2BFC70" w:rsidR="00CC7D19" w:rsidRDefault="00CC7D19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Mrs Emma Philbrick – Deputy Clerk</w:t>
      </w:r>
    </w:p>
    <w:p w14:paraId="09EB3493" w14:textId="0C5CF5BB" w:rsidR="00943398" w:rsidRDefault="00943398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Cty Cllr Ray Gooding </w:t>
      </w:r>
    </w:p>
    <w:p w14:paraId="248607F7" w14:textId="22836AF9" w:rsidR="00943398" w:rsidRDefault="00943398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member of the press</w:t>
      </w:r>
    </w:p>
    <w:p w14:paraId="218DC1D6" w14:textId="1D5D3E8F" w:rsidR="00943398" w:rsidRDefault="00943398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members of the public via Zoom</w:t>
      </w:r>
    </w:p>
    <w:p w14:paraId="3E978478" w14:textId="77777777" w:rsidR="00CC7D19" w:rsidRDefault="00CC7D19" w:rsidP="00C97437">
      <w:pPr>
        <w:spacing w:after="0" w:line="240" w:lineRule="auto"/>
        <w:rPr>
          <w:rFonts w:ascii="Arial" w:hAnsi="Arial" w:cs="Arial"/>
        </w:rPr>
      </w:pPr>
    </w:p>
    <w:p w14:paraId="067ED752" w14:textId="3D9A1888" w:rsidR="00CC7D19" w:rsidRDefault="00CC7D19" w:rsidP="00C9743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57</w:t>
      </w:r>
      <w:r>
        <w:rPr>
          <w:rFonts w:ascii="Arial" w:hAnsi="Arial" w:cs="Arial"/>
          <w:b/>
          <w:bCs/>
        </w:rPr>
        <w:tab/>
        <w:t>APOLOGIES FOR ABSENCE</w:t>
      </w:r>
    </w:p>
    <w:p w14:paraId="6E210F3F" w14:textId="21475C94" w:rsidR="00CC7D19" w:rsidRDefault="00CC7D19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Apologies for absence were received from Cllr</w:t>
      </w:r>
      <w:r w:rsidR="00943398">
        <w:rPr>
          <w:rFonts w:ascii="Arial" w:hAnsi="Arial" w:cs="Arial"/>
        </w:rPr>
        <w:t xml:space="preserve">s </w:t>
      </w:r>
      <w:r w:rsidR="000754F7">
        <w:rPr>
          <w:rFonts w:ascii="Arial" w:hAnsi="Arial" w:cs="Arial"/>
        </w:rPr>
        <w:t>Guney and Khan</w:t>
      </w:r>
      <w:r w:rsidR="00943398">
        <w:rPr>
          <w:rFonts w:ascii="Arial" w:hAnsi="Arial" w:cs="Arial"/>
        </w:rPr>
        <w:t xml:space="preserve">, both of whom had </w:t>
      </w:r>
      <w:r w:rsidR="00943398">
        <w:rPr>
          <w:rFonts w:ascii="Arial" w:hAnsi="Arial" w:cs="Arial"/>
        </w:rPr>
        <w:tab/>
        <w:t>work commitments.</w:t>
      </w:r>
      <w:r w:rsidR="000754F7">
        <w:rPr>
          <w:rFonts w:ascii="Arial" w:hAnsi="Arial" w:cs="Arial"/>
        </w:rPr>
        <w:t xml:space="preserve"> </w:t>
      </w:r>
    </w:p>
    <w:p w14:paraId="61055F26" w14:textId="298DDD35" w:rsidR="00CC7D19" w:rsidRDefault="00CC7D19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To accept the apologies </w:t>
      </w:r>
      <w:r w:rsidR="000754F7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absence from Cllr</w:t>
      </w:r>
      <w:r w:rsidR="000754F7">
        <w:rPr>
          <w:rFonts w:ascii="Arial" w:hAnsi="Arial" w:cs="Arial"/>
        </w:rPr>
        <w:t>s Guney and Khan</w:t>
      </w:r>
    </w:p>
    <w:p w14:paraId="41685F07" w14:textId="7ABD3C7B" w:rsidR="003C7223" w:rsidRDefault="003C7223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No apologies were received from Cllr Ghosh</w:t>
      </w:r>
    </w:p>
    <w:p w14:paraId="75F5DA39" w14:textId="0BB18FB2" w:rsidR="00CC7D19" w:rsidRDefault="00CC7D19" w:rsidP="00C9743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</w:t>
      </w:r>
    </w:p>
    <w:p w14:paraId="50B8A066" w14:textId="326087A8" w:rsidR="00943398" w:rsidRDefault="00CC7D19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PUBLIC PARTICIPATION</w:t>
      </w:r>
      <w:r w:rsidR="00943398">
        <w:rPr>
          <w:rFonts w:ascii="Arial" w:hAnsi="Arial" w:cs="Arial"/>
        </w:rPr>
        <w:t xml:space="preserve"> – none</w:t>
      </w:r>
    </w:p>
    <w:p w14:paraId="5EF11C03" w14:textId="083768B5" w:rsidR="00CC7D19" w:rsidRPr="00943398" w:rsidRDefault="00CC7D19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_______________________________________________________________________</w:t>
      </w:r>
    </w:p>
    <w:p w14:paraId="1012AC77" w14:textId="77777777" w:rsidR="00CC7D19" w:rsidRDefault="00CC7D19" w:rsidP="00C97437">
      <w:pPr>
        <w:spacing w:after="0" w:line="240" w:lineRule="auto"/>
        <w:rPr>
          <w:rFonts w:ascii="Arial" w:hAnsi="Arial" w:cs="Arial"/>
          <w:b/>
          <w:bCs/>
        </w:rPr>
      </w:pPr>
    </w:p>
    <w:p w14:paraId="394DE2D7" w14:textId="74DE457A" w:rsidR="00CC7D19" w:rsidRPr="00943398" w:rsidRDefault="00CC7D19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58</w:t>
      </w:r>
      <w:r>
        <w:rPr>
          <w:rFonts w:ascii="Arial" w:hAnsi="Arial" w:cs="Arial"/>
          <w:b/>
          <w:bCs/>
        </w:rPr>
        <w:tab/>
        <w:t>DECLARATIONS OF INTEREST</w:t>
      </w:r>
      <w:r w:rsidR="00943398">
        <w:rPr>
          <w:rFonts w:ascii="Arial" w:hAnsi="Arial" w:cs="Arial"/>
        </w:rPr>
        <w:t xml:space="preserve"> – none.</w:t>
      </w:r>
    </w:p>
    <w:p w14:paraId="2B1866C2" w14:textId="77777777" w:rsidR="00CC7D19" w:rsidRDefault="00CC7D19" w:rsidP="00C97437">
      <w:pPr>
        <w:spacing w:after="0" w:line="240" w:lineRule="auto"/>
        <w:rPr>
          <w:rFonts w:ascii="Arial" w:hAnsi="Arial" w:cs="Arial"/>
          <w:b/>
          <w:bCs/>
        </w:rPr>
      </w:pPr>
    </w:p>
    <w:p w14:paraId="23D4FDFE" w14:textId="35608214" w:rsidR="00CC7D19" w:rsidRDefault="00CC7D19" w:rsidP="00C9743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59</w:t>
      </w:r>
      <w:r>
        <w:rPr>
          <w:rFonts w:ascii="Arial" w:hAnsi="Arial" w:cs="Arial"/>
          <w:b/>
          <w:bCs/>
        </w:rPr>
        <w:tab/>
        <w:t>TO APPROVE THE MINUTES OF THE MEETING HELD ON 22</w:t>
      </w:r>
      <w:r w:rsidRPr="00CC7D19">
        <w:rPr>
          <w:rFonts w:ascii="Arial" w:hAnsi="Arial" w:cs="Arial"/>
          <w:b/>
          <w:bCs/>
          <w:vertAlign w:val="superscript"/>
        </w:rPr>
        <w:t>ND</w:t>
      </w:r>
      <w:r>
        <w:rPr>
          <w:rFonts w:ascii="Arial" w:hAnsi="Arial" w:cs="Arial"/>
          <w:b/>
          <w:bCs/>
        </w:rPr>
        <w:t xml:space="preserve"> MAY 2024</w:t>
      </w:r>
    </w:p>
    <w:p w14:paraId="7152BE45" w14:textId="2B278F29" w:rsidR="00CC7D19" w:rsidRDefault="00CC7D19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 approve the minutes of the meeting held on 22</w:t>
      </w:r>
      <w:r w:rsidRPr="00CC7D19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May 2024 as 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true and accurate account.</w:t>
      </w:r>
    </w:p>
    <w:p w14:paraId="08772137" w14:textId="77777777" w:rsidR="00CC7D19" w:rsidRDefault="00CC7D19" w:rsidP="00C97437">
      <w:pPr>
        <w:spacing w:after="0" w:line="240" w:lineRule="auto"/>
        <w:rPr>
          <w:rFonts w:ascii="Arial" w:hAnsi="Arial" w:cs="Arial"/>
        </w:rPr>
      </w:pPr>
    </w:p>
    <w:p w14:paraId="4811F165" w14:textId="344C2246" w:rsidR="00CC7D19" w:rsidRDefault="00CC7D19" w:rsidP="00C9743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60</w:t>
      </w:r>
      <w:r>
        <w:rPr>
          <w:rFonts w:ascii="Arial" w:hAnsi="Arial" w:cs="Arial"/>
          <w:b/>
          <w:bCs/>
        </w:rPr>
        <w:tab/>
        <w:t>TO RECEIVE AN UPDATE ON ACTION POINTS FROM THE LAST MEETING</w:t>
      </w:r>
    </w:p>
    <w:p w14:paraId="099C356D" w14:textId="757DE716" w:rsidR="00CC7D19" w:rsidRDefault="00CC7D19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43 – Cllr Gooding to clarify re pothole report</w:t>
      </w:r>
    </w:p>
    <w:p w14:paraId="68E97CAF" w14:textId="25EAC71F" w:rsidR="00CC7D19" w:rsidRPr="00CC7D19" w:rsidRDefault="00CC7D19" w:rsidP="00C97437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 xml:space="preserve">56 – Briefing paper for Local Plan Panel – </w:t>
      </w:r>
      <w:r w:rsidRPr="00CC7D19">
        <w:rPr>
          <w:rFonts w:ascii="Arial" w:hAnsi="Arial" w:cs="Arial"/>
          <w:color w:val="FF0000"/>
        </w:rPr>
        <w:t xml:space="preserve">No longer necessary as the Parish Council </w:t>
      </w:r>
      <w:r w:rsidRPr="00CC7D19">
        <w:rPr>
          <w:rFonts w:ascii="Arial" w:hAnsi="Arial" w:cs="Arial"/>
          <w:color w:val="FF0000"/>
        </w:rPr>
        <w:tab/>
        <w:t>does not support</w:t>
      </w:r>
      <w:r w:rsidR="00943398">
        <w:rPr>
          <w:rFonts w:ascii="Arial" w:hAnsi="Arial" w:cs="Arial"/>
          <w:color w:val="FF0000"/>
        </w:rPr>
        <w:t xml:space="preserve"> – see below</w:t>
      </w:r>
    </w:p>
    <w:p w14:paraId="669B48C8" w14:textId="4D1E6AB9" w:rsidR="00CC7D19" w:rsidRDefault="00CC7D19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56 – Consultation with community on the three site allocations – </w:t>
      </w:r>
      <w:r w:rsidRPr="005754F6">
        <w:rPr>
          <w:rFonts w:ascii="Arial" w:hAnsi="Arial" w:cs="Arial"/>
          <w:color w:val="FF0000"/>
        </w:rPr>
        <w:t xml:space="preserve">No longer necessary </w:t>
      </w:r>
      <w:r w:rsidRPr="005754F6">
        <w:rPr>
          <w:rFonts w:ascii="Arial" w:hAnsi="Arial" w:cs="Arial"/>
          <w:color w:val="FF0000"/>
        </w:rPr>
        <w:tab/>
        <w:t xml:space="preserve">as </w:t>
      </w:r>
      <w:r w:rsidR="005754F6" w:rsidRPr="005754F6">
        <w:rPr>
          <w:rFonts w:ascii="Arial" w:hAnsi="Arial" w:cs="Arial"/>
          <w:color w:val="FF0000"/>
        </w:rPr>
        <w:t xml:space="preserve">the </w:t>
      </w:r>
      <w:r w:rsidRPr="005754F6">
        <w:rPr>
          <w:rFonts w:ascii="Arial" w:hAnsi="Arial" w:cs="Arial"/>
          <w:color w:val="FF0000"/>
        </w:rPr>
        <w:t>Parish Council does not support</w:t>
      </w:r>
      <w:r w:rsidR="00943398">
        <w:rPr>
          <w:rFonts w:ascii="Arial" w:hAnsi="Arial" w:cs="Arial"/>
          <w:color w:val="FF0000"/>
        </w:rPr>
        <w:t xml:space="preserve"> – see below</w:t>
      </w:r>
    </w:p>
    <w:p w14:paraId="7B36BAB4" w14:textId="77777777" w:rsidR="00943398" w:rsidRDefault="00943398" w:rsidP="00C97437">
      <w:pPr>
        <w:spacing w:after="0" w:line="240" w:lineRule="auto"/>
        <w:rPr>
          <w:rFonts w:ascii="Arial" w:hAnsi="Arial" w:cs="Arial"/>
        </w:rPr>
      </w:pPr>
    </w:p>
    <w:p w14:paraId="523F7F85" w14:textId="77AC8410" w:rsidR="00943398" w:rsidRPr="00943398" w:rsidRDefault="00943398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At the meeting on 22 May, the Council passed a resolution to support further </w:t>
      </w:r>
      <w:r w:rsidR="00A354D5">
        <w:rPr>
          <w:rFonts w:ascii="Arial" w:hAnsi="Arial" w:cs="Arial"/>
        </w:rPr>
        <w:tab/>
      </w:r>
      <w:r w:rsidR="00A354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development at Church Road only if the total number of dwellings to be allocated for </w:t>
      </w:r>
      <w:r w:rsidR="00A354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Stansted remained at or around the 390 stated in the UDC draft Reg 18 Local Plan.  </w:t>
      </w:r>
      <w:r w:rsidR="00A354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Discussion with UDC officers post that meeting indicated that the numbers on the </w:t>
      </w:r>
      <w:r w:rsidR="00A354D5">
        <w:rPr>
          <w:rFonts w:ascii="Arial" w:hAnsi="Arial" w:cs="Arial"/>
        </w:rPr>
        <w:tab/>
      </w:r>
      <w:r>
        <w:rPr>
          <w:rFonts w:ascii="Arial" w:hAnsi="Arial" w:cs="Arial"/>
        </w:rPr>
        <w:t>other 2 sites allocated</w:t>
      </w:r>
      <w:r w:rsidR="00A354D5">
        <w:rPr>
          <w:rFonts w:ascii="Arial" w:hAnsi="Arial" w:cs="Arial"/>
        </w:rPr>
        <w:t xml:space="preserve"> would not change</w:t>
      </w:r>
      <w:r>
        <w:rPr>
          <w:rFonts w:ascii="Arial" w:hAnsi="Arial" w:cs="Arial"/>
        </w:rPr>
        <w:t xml:space="preserve"> and, if the Church Road site was included in </w:t>
      </w:r>
      <w:r w:rsidR="00A354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draft Reg 19 Local Plan, then the total for Stansted would increase to around </w:t>
      </w:r>
      <w:r w:rsidR="00A354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540.  This response meant that </w:t>
      </w:r>
      <w:r w:rsidR="00A354D5">
        <w:rPr>
          <w:rFonts w:ascii="Arial" w:hAnsi="Arial" w:cs="Arial"/>
        </w:rPr>
        <w:t xml:space="preserve">part a) of the resolution failed rendering parts b) and </w:t>
      </w:r>
      <w:r w:rsidR="00A354D5">
        <w:rPr>
          <w:rFonts w:ascii="Arial" w:hAnsi="Arial" w:cs="Arial"/>
        </w:rPr>
        <w:tab/>
        <w:t>c) unnecessary.</w:t>
      </w:r>
    </w:p>
    <w:p w14:paraId="39F4D9B8" w14:textId="77777777" w:rsidR="005754F6" w:rsidRDefault="005754F6" w:rsidP="00C97437">
      <w:pPr>
        <w:spacing w:after="0" w:line="240" w:lineRule="auto"/>
        <w:rPr>
          <w:rFonts w:ascii="Arial" w:hAnsi="Arial" w:cs="Arial"/>
          <w:color w:val="FF0000"/>
        </w:rPr>
      </w:pPr>
    </w:p>
    <w:p w14:paraId="79DE1D13" w14:textId="54E3E4F4" w:rsidR="00A354D5" w:rsidRDefault="00A354D5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61</w:t>
      </w:r>
      <w:r>
        <w:rPr>
          <w:rFonts w:ascii="Arial" w:hAnsi="Arial" w:cs="Arial"/>
          <w:b/>
          <w:bCs/>
        </w:rPr>
        <w:tab/>
        <w:t>TO RECEIVE A REPORT FROM THE CHAIR, CLLR MAUREEN CATON</w:t>
      </w:r>
    </w:p>
    <w:p w14:paraId="549AC026" w14:textId="5FCAE9A9" w:rsidR="00A354D5" w:rsidRDefault="00A354D5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Attached.  Following a brief discussion, it was agreed that a fuller explanation </w:t>
      </w:r>
      <w:r>
        <w:rPr>
          <w:rFonts w:ascii="Arial" w:hAnsi="Arial" w:cs="Arial"/>
        </w:rPr>
        <w:tab/>
        <w:t xml:space="preserve">regarding the proposed Church Road development was required for parishioners and </w:t>
      </w:r>
      <w:r>
        <w:rPr>
          <w:rFonts w:ascii="Arial" w:hAnsi="Arial" w:cs="Arial"/>
        </w:rPr>
        <w:tab/>
        <w:t>a position statement would be posted on the Council’s website.</w:t>
      </w:r>
    </w:p>
    <w:p w14:paraId="407DD0BF" w14:textId="77777777" w:rsidR="00A354D5" w:rsidRDefault="00A354D5" w:rsidP="00C97437">
      <w:pPr>
        <w:spacing w:after="0" w:line="240" w:lineRule="auto"/>
        <w:rPr>
          <w:rFonts w:ascii="Arial" w:hAnsi="Arial" w:cs="Arial"/>
        </w:rPr>
      </w:pPr>
    </w:p>
    <w:p w14:paraId="48862CB0" w14:textId="77777777" w:rsidR="00404F82" w:rsidRDefault="00404F82" w:rsidP="00C97437">
      <w:pPr>
        <w:spacing w:after="0" w:line="240" w:lineRule="auto"/>
        <w:rPr>
          <w:rFonts w:ascii="Arial" w:hAnsi="Arial" w:cs="Arial"/>
          <w:b/>
          <w:bCs/>
        </w:rPr>
      </w:pPr>
    </w:p>
    <w:p w14:paraId="21866482" w14:textId="77777777" w:rsidR="00404F82" w:rsidRDefault="00404F82" w:rsidP="00C97437">
      <w:pPr>
        <w:spacing w:after="0" w:line="240" w:lineRule="auto"/>
        <w:rPr>
          <w:rFonts w:ascii="Arial" w:hAnsi="Arial" w:cs="Arial"/>
          <w:b/>
          <w:bCs/>
        </w:rPr>
      </w:pPr>
    </w:p>
    <w:p w14:paraId="632A6361" w14:textId="77777777" w:rsidR="00404F82" w:rsidRDefault="00404F82" w:rsidP="00C97437">
      <w:pPr>
        <w:spacing w:after="0" w:line="240" w:lineRule="auto"/>
        <w:rPr>
          <w:rFonts w:ascii="Arial" w:hAnsi="Arial" w:cs="Arial"/>
          <w:b/>
          <w:bCs/>
        </w:rPr>
      </w:pPr>
    </w:p>
    <w:p w14:paraId="0C7A7BC1" w14:textId="275F6B4D" w:rsidR="00404F82" w:rsidRPr="00404F82" w:rsidRDefault="00404F82" w:rsidP="00404F8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17</w:t>
      </w:r>
    </w:p>
    <w:p w14:paraId="21C5511D" w14:textId="6C3370C7" w:rsidR="005754F6" w:rsidRDefault="005754F6" w:rsidP="00C9743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A354D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TO RECEIVE WRITTEN DISTRICT COUNCILLOR REPORTS</w:t>
      </w:r>
    </w:p>
    <w:p w14:paraId="5CE87CA3" w14:textId="77777777" w:rsidR="00A354D5" w:rsidRDefault="00A354D5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5754F6">
        <w:rPr>
          <w:rFonts w:ascii="Arial" w:hAnsi="Arial" w:cs="Arial"/>
        </w:rPr>
        <w:t>No written reports received.</w:t>
      </w:r>
      <w:r>
        <w:rPr>
          <w:rFonts w:ascii="Arial" w:hAnsi="Arial" w:cs="Arial"/>
        </w:rPr>
        <w:t xml:space="preserve"> Cllr Sell confirmed that the deadline to register for postal </w:t>
      </w:r>
      <w:r>
        <w:rPr>
          <w:rFonts w:ascii="Arial" w:hAnsi="Arial" w:cs="Arial"/>
        </w:rPr>
        <w:tab/>
        <w:t>or proxy votes at the General Election is 19</w:t>
      </w:r>
      <w:r w:rsidRPr="00A354D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June.  The sale of UDC’s share of the </w:t>
      </w:r>
      <w:r>
        <w:rPr>
          <w:rFonts w:ascii="Arial" w:hAnsi="Arial" w:cs="Arial"/>
        </w:rPr>
        <w:tab/>
        <w:t xml:space="preserve">Chesterford Research Park is out to market with a sale expected by the end of the </w:t>
      </w:r>
    </w:p>
    <w:p w14:paraId="2BC958B3" w14:textId="2952A7D1" w:rsidR="005754F6" w:rsidRDefault="00A354D5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next financial year.  Together with Dist Cllr Dean, Cllr Sell had met virtually with </w:t>
      </w:r>
      <w:r>
        <w:rPr>
          <w:rFonts w:ascii="Arial" w:hAnsi="Arial" w:cs="Arial"/>
        </w:rPr>
        <w:tab/>
        <w:t xml:space="preserve">representatives of Bloor Homes who had stated that they were reluctant to reduce </w:t>
      </w:r>
      <w:r>
        <w:rPr>
          <w:rFonts w:ascii="Arial" w:hAnsi="Arial" w:cs="Arial"/>
        </w:rPr>
        <w:tab/>
        <w:t xml:space="preserve">the number of dwellings on either of their site allocations as this would affect the </w:t>
      </w:r>
      <w:r>
        <w:rPr>
          <w:rFonts w:ascii="Arial" w:hAnsi="Arial" w:cs="Arial"/>
        </w:rPr>
        <w:tab/>
        <w:t>viability of their schemes.</w:t>
      </w:r>
      <w:r w:rsidR="00671DE5">
        <w:rPr>
          <w:rFonts w:ascii="Arial" w:hAnsi="Arial" w:cs="Arial"/>
        </w:rPr>
        <w:t xml:space="preserve">  They had also stated that their legal team were awaiting </w:t>
      </w:r>
      <w:r w:rsidR="00671DE5">
        <w:rPr>
          <w:rFonts w:ascii="Arial" w:hAnsi="Arial" w:cs="Arial"/>
        </w:rPr>
        <w:tab/>
        <w:t xml:space="preserve">response from SMPC’s solicitor with regard to the transfer of the allotment site.  The </w:t>
      </w:r>
      <w:r w:rsidR="00671DE5">
        <w:rPr>
          <w:rFonts w:ascii="Arial" w:hAnsi="Arial" w:cs="Arial"/>
        </w:rPr>
        <w:tab/>
        <w:t xml:space="preserve">Clerk reported that the S.106 Officer has not yet issued the Certificate of Satisfactory </w:t>
      </w:r>
      <w:r w:rsidR="00671DE5">
        <w:rPr>
          <w:rFonts w:ascii="Arial" w:hAnsi="Arial" w:cs="Arial"/>
        </w:rPr>
        <w:tab/>
        <w:t>Completion and, until then, the solicitor will not be authorised to proceed.</w:t>
      </w:r>
    </w:p>
    <w:p w14:paraId="51336C50" w14:textId="77777777" w:rsidR="00671DE5" w:rsidRDefault="00671DE5" w:rsidP="00C97437">
      <w:pPr>
        <w:spacing w:after="0" w:line="240" w:lineRule="auto"/>
        <w:rPr>
          <w:rFonts w:ascii="Arial" w:hAnsi="Arial" w:cs="Arial"/>
        </w:rPr>
      </w:pPr>
    </w:p>
    <w:p w14:paraId="6DE1676D" w14:textId="6D8671A5" w:rsidR="00671DE5" w:rsidRDefault="00671DE5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Gooding confirmed that he would be raising the issue of lack of UDC’s </w:t>
      </w:r>
      <w:r>
        <w:rPr>
          <w:rFonts w:ascii="Arial" w:hAnsi="Arial" w:cs="Arial"/>
        </w:rPr>
        <w:tab/>
        <w:t xml:space="preserve">maintenance of properties at Manor Road with the Chief Executive and would </w:t>
      </w:r>
      <w:r>
        <w:rPr>
          <w:rFonts w:ascii="Arial" w:hAnsi="Arial" w:cs="Arial"/>
        </w:rPr>
        <w:tab/>
        <w:t>welcome support from the Parish Council.</w:t>
      </w:r>
    </w:p>
    <w:p w14:paraId="045DD17C" w14:textId="77777777" w:rsidR="005754F6" w:rsidRDefault="005754F6" w:rsidP="00C97437">
      <w:pPr>
        <w:spacing w:after="0" w:line="240" w:lineRule="auto"/>
        <w:rPr>
          <w:rFonts w:ascii="Arial" w:hAnsi="Arial" w:cs="Arial"/>
        </w:rPr>
      </w:pPr>
    </w:p>
    <w:p w14:paraId="38977933" w14:textId="65AF7A6C" w:rsidR="005754F6" w:rsidRDefault="005754F6" w:rsidP="00C9743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A354D5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TO RECEIVE A WRITTEN COUNTY COUNCILLOR REPORT</w:t>
      </w:r>
    </w:p>
    <w:p w14:paraId="0A52433A" w14:textId="2E5B1303" w:rsidR="005754F6" w:rsidRDefault="005754F6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No written report received.</w:t>
      </w:r>
      <w:r w:rsidR="00A354D5">
        <w:rPr>
          <w:rFonts w:ascii="Arial" w:hAnsi="Arial" w:cs="Arial"/>
        </w:rPr>
        <w:t xml:space="preserve"> Referring to the situation on Grove Hill, Cllr Gooding </w:t>
      </w:r>
      <w:r w:rsidR="00671DE5">
        <w:rPr>
          <w:rFonts w:ascii="Arial" w:hAnsi="Arial" w:cs="Arial"/>
        </w:rPr>
        <w:tab/>
      </w:r>
      <w:r w:rsidR="00A354D5">
        <w:rPr>
          <w:rFonts w:ascii="Arial" w:hAnsi="Arial" w:cs="Arial"/>
        </w:rPr>
        <w:t xml:space="preserve">thanked Cllr Kavanagh for having reported the water leak further up Grove Hill.  </w:t>
      </w:r>
      <w:r w:rsidR="00671DE5">
        <w:rPr>
          <w:rFonts w:ascii="Arial" w:hAnsi="Arial" w:cs="Arial"/>
        </w:rPr>
        <w:tab/>
      </w:r>
      <w:r w:rsidR="00A354D5">
        <w:rPr>
          <w:rFonts w:ascii="Arial" w:hAnsi="Arial" w:cs="Arial"/>
        </w:rPr>
        <w:t>Affinity Water had accepted that this was their</w:t>
      </w:r>
      <w:r w:rsidR="00671DE5">
        <w:rPr>
          <w:rFonts w:ascii="Arial" w:hAnsi="Arial" w:cs="Arial"/>
        </w:rPr>
        <w:t xml:space="preserve"> responsibility and had repaired it.  This </w:t>
      </w:r>
      <w:r w:rsidR="00671DE5">
        <w:rPr>
          <w:rFonts w:ascii="Arial" w:hAnsi="Arial" w:cs="Arial"/>
        </w:rPr>
        <w:tab/>
        <w:t xml:space="preserve">seems to have been the source of the water running further down the hill as it has </w:t>
      </w:r>
      <w:r w:rsidR="00671DE5">
        <w:rPr>
          <w:rFonts w:ascii="Arial" w:hAnsi="Arial" w:cs="Arial"/>
        </w:rPr>
        <w:tab/>
        <w:t xml:space="preserve">now stopped.  Clearance of the blocked drain will take place tomorrow, followed by </w:t>
      </w:r>
      <w:r w:rsidR="00671DE5">
        <w:rPr>
          <w:rFonts w:ascii="Arial" w:hAnsi="Arial" w:cs="Arial"/>
        </w:rPr>
        <w:tab/>
        <w:t xml:space="preserve">patch repair to the road surface.  It was unlikely that works to cut back vegetation </w:t>
      </w:r>
      <w:r w:rsidR="00671DE5">
        <w:rPr>
          <w:rFonts w:ascii="Arial" w:hAnsi="Arial" w:cs="Arial"/>
        </w:rPr>
        <w:tab/>
        <w:t>would be done at the same time.</w:t>
      </w:r>
    </w:p>
    <w:p w14:paraId="25189ED5" w14:textId="77777777" w:rsidR="00671DE5" w:rsidRDefault="00671DE5" w:rsidP="00C97437">
      <w:pPr>
        <w:spacing w:after="0" w:line="240" w:lineRule="auto"/>
        <w:rPr>
          <w:rFonts w:ascii="Arial" w:hAnsi="Arial" w:cs="Arial"/>
        </w:rPr>
      </w:pPr>
    </w:p>
    <w:p w14:paraId="49976E4F" w14:textId="76F53427" w:rsidR="00671DE5" w:rsidRDefault="00671DE5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Gooding confirmed that he is submitting a list of maintenance jobs for Essex </w:t>
      </w:r>
      <w:r>
        <w:rPr>
          <w:rFonts w:ascii="Arial" w:hAnsi="Arial" w:cs="Arial"/>
        </w:rPr>
        <w:tab/>
        <w:t xml:space="preserve">Highways to triage prior to making the final list available.  </w:t>
      </w:r>
    </w:p>
    <w:p w14:paraId="0CA782A6" w14:textId="77777777" w:rsidR="005754F6" w:rsidRDefault="005754F6" w:rsidP="00C97437">
      <w:pPr>
        <w:spacing w:after="0" w:line="240" w:lineRule="auto"/>
        <w:rPr>
          <w:rFonts w:ascii="Arial" w:hAnsi="Arial" w:cs="Arial"/>
        </w:rPr>
      </w:pPr>
    </w:p>
    <w:p w14:paraId="27865C46" w14:textId="32CF9FC4" w:rsidR="005754F6" w:rsidRDefault="005754F6" w:rsidP="00C9743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A354D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FINANCE – TO APPROVE THE LIST OF PAYMENTS</w:t>
      </w:r>
    </w:p>
    <w:p w14:paraId="01FE1408" w14:textId="1E7B9253" w:rsidR="005754F6" w:rsidRDefault="005754F6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The list of payments was checked against the invoices by Cllr </w:t>
      </w:r>
      <w:r w:rsidR="00671DE5">
        <w:rPr>
          <w:rFonts w:ascii="Arial" w:hAnsi="Arial" w:cs="Arial"/>
        </w:rPr>
        <w:t>Jones</w:t>
      </w:r>
      <w:r>
        <w:rPr>
          <w:rFonts w:ascii="Arial" w:hAnsi="Arial" w:cs="Arial"/>
        </w:rPr>
        <w:t xml:space="preserve">  before the start </w:t>
      </w:r>
      <w:r w:rsidR="00671DE5">
        <w:rPr>
          <w:rFonts w:ascii="Arial" w:hAnsi="Arial" w:cs="Arial"/>
        </w:rPr>
        <w:tab/>
      </w:r>
      <w:r>
        <w:rPr>
          <w:rFonts w:ascii="Arial" w:hAnsi="Arial" w:cs="Arial"/>
        </w:rPr>
        <w:t>of the meeting. The list of payments was approved.</w:t>
      </w:r>
    </w:p>
    <w:p w14:paraId="1AD11206" w14:textId="77777777" w:rsidR="005754F6" w:rsidRDefault="005754F6" w:rsidP="00C97437">
      <w:pPr>
        <w:spacing w:after="0" w:line="240" w:lineRule="auto"/>
        <w:rPr>
          <w:rFonts w:ascii="Arial" w:hAnsi="Arial" w:cs="Arial"/>
        </w:rPr>
      </w:pPr>
    </w:p>
    <w:p w14:paraId="4E45A746" w14:textId="0C16E59C" w:rsidR="005754F6" w:rsidRDefault="005754F6" w:rsidP="00C9743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A354D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TO RECEIVE THE FINAL INTERNAL AUDIT REPORT 2023-24</w:t>
      </w:r>
    </w:p>
    <w:p w14:paraId="356BE8B8" w14:textId="610AFB0D" w:rsidR="005754F6" w:rsidRDefault="005754F6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This was circulated to members ahead of the meeting</w:t>
      </w:r>
      <w:r w:rsidR="00671DE5">
        <w:rPr>
          <w:rFonts w:ascii="Arial" w:hAnsi="Arial" w:cs="Arial"/>
        </w:rPr>
        <w:t xml:space="preserve"> and noted.</w:t>
      </w:r>
    </w:p>
    <w:p w14:paraId="4D9A0791" w14:textId="77777777" w:rsidR="005754F6" w:rsidRDefault="005754F6" w:rsidP="00C97437">
      <w:pPr>
        <w:spacing w:after="0" w:line="240" w:lineRule="auto"/>
        <w:rPr>
          <w:rFonts w:ascii="Arial" w:hAnsi="Arial" w:cs="Arial"/>
        </w:rPr>
      </w:pPr>
    </w:p>
    <w:p w14:paraId="74C8F362" w14:textId="15A30CC7" w:rsidR="005754F6" w:rsidRDefault="005754F6" w:rsidP="00C9743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A354D5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>TO APPROVE THE YEAR END ACCOUNTS AT 31</w:t>
      </w:r>
      <w:r w:rsidRPr="005754F6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MARCH 2024</w:t>
      </w:r>
    </w:p>
    <w:p w14:paraId="3DAC5D93" w14:textId="27BC2C2B" w:rsidR="005754F6" w:rsidRDefault="005754F6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This was circulated to members with the agenda</w:t>
      </w:r>
    </w:p>
    <w:p w14:paraId="7C2B7BD1" w14:textId="34059897" w:rsidR="00141AD4" w:rsidRDefault="00141AD4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Having been proposed by Cllr </w:t>
      </w:r>
      <w:r w:rsidR="00671DE5">
        <w:rPr>
          <w:rFonts w:ascii="Arial" w:hAnsi="Arial" w:cs="Arial"/>
        </w:rPr>
        <w:t>Jones</w:t>
      </w:r>
      <w:r>
        <w:rPr>
          <w:rFonts w:ascii="Arial" w:hAnsi="Arial" w:cs="Arial"/>
        </w:rPr>
        <w:t xml:space="preserve"> and seconded by Cllr </w:t>
      </w:r>
      <w:r w:rsidR="00671DE5">
        <w:rPr>
          <w:rFonts w:ascii="Arial" w:hAnsi="Arial" w:cs="Arial"/>
        </w:rPr>
        <w:t>Sell</w:t>
      </w:r>
      <w:r>
        <w:rPr>
          <w:rFonts w:ascii="Arial" w:hAnsi="Arial" w:cs="Arial"/>
        </w:rPr>
        <w:t>, it was unanimously</w:t>
      </w:r>
    </w:p>
    <w:p w14:paraId="5000972F" w14:textId="7479EFF1" w:rsidR="00141AD4" w:rsidRPr="00141AD4" w:rsidRDefault="00141AD4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 approve the year end accounts at 31</w:t>
      </w:r>
      <w:r w:rsidRPr="00141AD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March 2024.</w:t>
      </w:r>
    </w:p>
    <w:p w14:paraId="3DC0169B" w14:textId="77777777" w:rsidR="005754F6" w:rsidRDefault="005754F6" w:rsidP="00C97437">
      <w:pPr>
        <w:spacing w:after="0" w:line="240" w:lineRule="auto"/>
        <w:rPr>
          <w:rFonts w:ascii="Arial" w:hAnsi="Arial" w:cs="Arial"/>
        </w:rPr>
      </w:pPr>
    </w:p>
    <w:p w14:paraId="06D65D42" w14:textId="410A0D5A" w:rsidR="005754F6" w:rsidRDefault="005754F6" w:rsidP="00C9743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A354D5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 xml:space="preserve">TO CONSIDER </w:t>
      </w:r>
      <w:r w:rsidR="00671DE5">
        <w:rPr>
          <w:rFonts w:ascii="Arial" w:hAnsi="Arial" w:cs="Arial"/>
          <w:b/>
          <w:bCs/>
        </w:rPr>
        <w:t xml:space="preserve">THE </w:t>
      </w:r>
      <w:r>
        <w:rPr>
          <w:rFonts w:ascii="Arial" w:hAnsi="Arial" w:cs="Arial"/>
          <w:b/>
          <w:bCs/>
        </w:rPr>
        <w:t>ANNUAL GOVERNANCE STATEMENTS 2023/24</w:t>
      </w:r>
    </w:p>
    <w:p w14:paraId="0E34883F" w14:textId="00940AE7" w:rsidR="00141AD4" w:rsidRDefault="00141AD4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This was circulated to members with the agenda. The Clerk read out each question </w:t>
      </w:r>
      <w:r>
        <w:rPr>
          <w:rFonts w:ascii="Arial" w:hAnsi="Arial" w:cs="Arial"/>
        </w:rPr>
        <w:tab/>
        <w:t>and all members answered “yes” to statements 1-8 and number 9 was not applicable.</w:t>
      </w:r>
    </w:p>
    <w:p w14:paraId="4F68D9D0" w14:textId="0C6CA4C5" w:rsidR="00141AD4" w:rsidRDefault="00141AD4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Having been proposed by Cllr </w:t>
      </w:r>
      <w:r w:rsidR="00671DE5">
        <w:rPr>
          <w:rFonts w:ascii="Arial" w:hAnsi="Arial" w:cs="Arial"/>
        </w:rPr>
        <w:t>Jones</w:t>
      </w:r>
      <w:r>
        <w:rPr>
          <w:rFonts w:ascii="Arial" w:hAnsi="Arial" w:cs="Arial"/>
        </w:rPr>
        <w:t xml:space="preserve"> and seconded by Cllr </w:t>
      </w:r>
      <w:r w:rsidR="00671DE5">
        <w:rPr>
          <w:rFonts w:ascii="Arial" w:hAnsi="Arial" w:cs="Arial"/>
        </w:rPr>
        <w:t>O’Brien</w:t>
      </w:r>
      <w:r>
        <w:rPr>
          <w:rFonts w:ascii="Arial" w:hAnsi="Arial" w:cs="Arial"/>
        </w:rPr>
        <w:t xml:space="preserve">, it was </w:t>
      </w:r>
      <w:r w:rsidR="0056015A">
        <w:rPr>
          <w:rFonts w:ascii="Arial" w:hAnsi="Arial" w:cs="Arial"/>
        </w:rPr>
        <w:tab/>
      </w:r>
      <w:r>
        <w:rPr>
          <w:rFonts w:ascii="Arial" w:hAnsi="Arial" w:cs="Arial"/>
        </w:rPr>
        <w:t>unanimously</w:t>
      </w:r>
    </w:p>
    <w:p w14:paraId="585267D3" w14:textId="5AC50105" w:rsidR="00141AD4" w:rsidRPr="00141AD4" w:rsidRDefault="00141AD4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that the Annual Governance Statement 2023/24 be signed.</w:t>
      </w:r>
    </w:p>
    <w:p w14:paraId="07344D03" w14:textId="77777777" w:rsidR="005754F6" w:rsidRDefault="005754F6" w:rsidP="00C97437">
      <w:pPr>
        <w:spacing w:after="0" w:line="240" w:lineRule="auto"/>
        <w:rPr>
          <w:rFonts w:ascii="Arial" w:hAnsi="Arial" w:cs="Arial"/>
          <w:b/>
          <w:bCs/>
        </w:rPr>
      </w:pPr>
    </w:p>
    <w:p w14:paraId="1A48DFCC" w14:textId="68511D76" w:rsidR="005754F6" w:rsidRDefault="005754F6" w:rsidP="00C9743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A354D5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TO CONSIDER ACCOUNTING STATEMENTS 2023/24</w:t>
      </w:r>
    </w:p>
    <w:p w14:paraId="6D816B4C" w14:textId="6EF1EED4" w:rsidR="00141AD4" w:rsidRDefault="00141AD4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This was circulated to members with the agenda.</w:t>
      </w:r>
    </w:p>
    <w:p w14:paraId="67C8418A" w14:textId="0C433314" w:rsidR="00141AD4" w:rsidRDefault="00141AD4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Having been proposed by Cllr </w:t>
      </w:r>
      <w:r w:rsidR="0056015A">
        <w:rPr>
          <w:rFonts w:ascii="Arial" w:hAnsi="Arial" w:cs="Arial"/>
        </w:rPr>
        <w:t>O’Brien</w:t>
      </w:r>
      <w:r>
        <w:rPr>
          <w:rFonts w:ascii="Arial" w:hAnsi="Arial" w:cs="Arial"/>
        </w:rPr>
        <w:t xml:space="preserve"> and seconded by Cllr </w:t>
      </w:r>
      <w:r w:rsidR="0056015A">
        <w:rPr>
          <w:rFonts w:ascii="Arial" w:hAnsi="Arial" w:cs="Arial"/>
        </w:rPr>
        <w:t>Braeckman</w:t>
      </w:r>
      <w:r>
        <w:rPr>
          <w:rFonts w:ascii="Arial" w:hAnsi="Arial" w:cs="Arial"/>
        </w:rPr>
        <w:t xml:space="preserve">, it was </w:t>
      </w:r>
      <w:r w:rsidR="0056015A">
        <w:rPr>
          <w:rFonts w:ascii="Arial" w:hAnsi="Arial" w:cs="Arial"/>
        </w:rPr>
        <w:tab/>
      </w:r>
      <w:r>
        <w:rPr>
          <w:rFonts w:ascii="Arial" w:hAnsi="Arial" w:cs="Arial"/>
        </w:rPr>
        <w:t>unanimously</w:t>
      </w:r>
    </w:p>
    <w:p w14:paraId="0F7C0502" w14:textId="49F8622E" w:rsidR="00141AD4" w:rsidRPr="00141AD4" w:rsidRDefault="00141AD4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to approve the accounting statements for </w:t>
      </w:r>
      <w:r w:rsidR="0056015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year end </w:t>
      </w:r>
      <w:r w:rsidR="0056015A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March 202</w:t>
      </w:r>
      <w:r w:rsidR="0056015A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51466F2D" w14:textId="77777777" w:rsidR="005754F6" w:rsidRDefault="005754F6" w:rsidP="00C97437">
      <w:pPr>
        <w:spacing w:after="0" w:line="240" w:lineRule="auto"/>
        <w:rPr>
          <w:rFonts w:ascii="Arial" w:hAnsi="Arial" w:cs="Arial"/>
          <w:b/>
          <w:bCs/>
        </w:rPr>
      </w:pPr>
    </w:p>
    <w:p w14:paraId="4079A7DB" w14:textId="77777777" w:rsidR="00404F82" w:rsidRDefault="00404F82" w:rsidP="00C97437">
      <w:pPr>
        <w:spacing w:after="0" w:line="240" w:lineRule="auto"/>
        <w:rPr>
          <w:rFonts w:ascii="Arial" w:hAnsi="Arial" w:cs="Arial"/>
          <w:b/>
          <w:bCs/>
        </w:rPr>
      </w:pPr>
    </w:p>
    <w:p w14:paraId="49018575" w14:textId="22E9F5F7" w:rsidR="00404F82" w:rsidRPr="00404F82" w:rsidRDefault="00404F82" w:rsidP="00404F8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18</w:t>
      </w:r>
    </w:p>
    <w:p w14:paraId="7DEAE09C" w14:textId="162949D1" w:rsidR="005754F6" w:rsidRDefault="005754F6" w:rsidP="00C9743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A354D5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ab/>
        <w:t>TO CONSIDER THE LIST OF PLANNING APPLICATIONS</w:t>
      </w:r>
    </w:p>
    <w:p w14:paraId="34E0D94E" w14:textId="63F1A53F" w:rsidR="005754F6" w:rsidRDefault="005754F6" w:rsidP="00C9743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UTT/23/3236/DFO – LAND TO THE EAST OF HIGH LANE – REVISED PLANS</w:t>
      </w:r>
    </w:p>
    <w:p w14:paraId="3C86D7B5" w14:textId="58DB6343" w:rsidR="005754F6" w:rsidRDefault="005754F6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Details following outline application UTT/22/0457/OP for the erection of 30 no. </w:t>
      </w:r>
      <w:r>
        <w:rPr>
          <w:rFonts w:ascii="Arial" w:hAnsi="Arial" w:cs="Arial"/>
        </w:rPr>
        <w:tab/>
        <w:t xml:space="preserve">dwellings, parking, landscaping, access and all associated development – details of </w:t>
      </w:r>
      <w:r>
        <w:rPr>
          <w:rFonts w:ascii="Arial" w:hAnsi="Arial" w:cs="Arial"/>
        </w:rPr>
        <w:tab/>
        <w:t>layout, scale, landscaping and appearance.</w:t>
      </w:r>
    </w:p>
    <w:p w14:paraId="3000A2A7" w14:textId="7F8F9A7B" w:rsidR="0056015A" w:rsidRDefault="0056015A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 objections but members commented that the footpath to the north of the site did </w:t>
      </w:r>
      <w:r>
        <w:rPr>
          <w:rFonts w:ascii="Arial" w:hAnsi="Arial" w:cs="Arial"/>
        </w:rPr>
        <w:tab/>
        <w:t xml:space="preserve">not link to any official rights of way, only to private land and, as such, could </w:t>
      </w:r>
      <w:r>
        <w:rPr>
          <w:rFonts w:ascii="Arial" w:hAnsi="Arial" w:cs="Arial"/>
        </w:rPr>
        <w:tab/>
        <w:t xml:space="preserve">technically lead to nowhere.  It was agreed to ask UDC to introduce a Tree </w:t>
      </w:r>
      <w:r>
        <w:rPr>
          <w:rFonts w:ascii="Arial" w:hAnsi="Arial" w:cs="Arial"/>
        </w:rPr>
        <w:tab/>
        <w:t xml:space="preserve">Preservation Order across the site to prevent removal of trees by future occupants of </w:t>
      </w:r>
      <w:r>
        <w:rPr>
          <w:rFonts w:ascii="Arial" w:hAnsi="Arial" w:cs="Arial"/>
        </w:rPr>
        <w:tab/>
        <w:t xml:space="preserve">the homes.  Cllr O’Brien stated the importance of the developers constructing the </w:t>
      </w:r>
      <w:r>
        <w:rPr>
          <w:rFonts w:ascii="Arial" w:hAnsi="Arial" w:cs="Arial"/>
        </w:rPr>
        <w:tab/>
        <w:t>flood basins in strict accordance with the approved plans.</w:t>
      </w:r>
    </w:p>
    <w:p w14:paraId="4E0AB956" w14:textId="77777777" w:rsidR="005754F6" w:rsidRDefault="005754F6" w:rsidP="00C97437">
      <w:pPr>
        <w:spacing w:after="0" w:line="240" w:lineRule="auto"/>
        <w:rPr>
          <w:rFonts w:ascii="Arial" w:hAnsi="Arial" w:cs="Arial"/>
        </w:rPr>
      </w:pPr>
    </w:p>
    <w:p w14:paraId="7C63EDB6" w14:textId="3B87B5E9" w:rsidR="005754F6" w:rsidRDefault="005754F6" w:rsidP="00C9743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UTT/24/1366/FUL – STANSTED YOUTH AND EDUCATION CENTRE, LOWER </w:t>
      </w:r>
      <w:r>
        <w:rPr>
          <w:rFonts w:ascii="Arial" w:hAnsi="Arial" w:cs="Arial"/>
          <w:b/>
          <w:bCs/>
        </w:rPr>
        <w:tab/>
        <w:t>STREET</w:t>
      </w:r>
    </w:p>
    <w:p w14:paraId="0AA8E444" w14:textId="4FE1DC5F" w:rsidR="005754F6" w:rsidRDefault="005754F6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Change of use from Use Class F2 (Local Community) to Use Class E(f) (Nursery), </w:t>
      </w:r>
      <w:r>
        <w:rPr>
          <w:rFonts w:ascii="Arial" w:hAnsi="Arial" w:cs="Arial"/>
        </w:rPr>
        <w:tab/>
        <w:t xml:space="preserve">installation of refuse storage, cycle store and reconfiguration of existing car park of </w:t>
      </w:r>
      <w:r>
        <w:rPr>
          <w:rFonts w:ascii="Arial" w:hAnsi="Arial" w:cs="Arial"/>
        </w:rPr>
        <w:tab/>
        <w:t xml:space="preserve">the Stansted Mountfitchet Youth and Education Centre, Lower Street, Stansted </w:t>
      </w:r>
      <w:r>
        <w:rPr>
          <w:rFonts w:ascii="Arial" w:hAnsi="Arial" w:cs="Arial"/>
        </w:rPr>
        <w:tab/>
        <w:t>Mountfitchet.</w:t>
      </w:r>
    </w:p>
    <w:p w14:paraId="201BAAD9" w14:textId="77777777" w:rsidR="0056015A" w:rsidRDefault="0056015A" w:rsidP="00C97437">
      <w:pPr>
        <w:spacing w:after="0" w:line="240" w:lineRule="auto"/>
        <w:rPr>
          <w:rFonts w:ascii="Arial" w:hAnsi="Arial" w:cs="Arial"/>
        </w:rPr>
      </w:pPr>
    </w:p>
    <w:p w14:paraId="2C88B269" w14:textId="4C7C5BC8" w:rsidR="0056015A" w:rsidRDefault="0056015A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Members supported this application which would bring much-needed childcare </w:t>
      </w:r>
      <w:r>
        <w:rPr>
          <w:rFonts w:ascii="Arial" w:hAnsi="Arial" w:cs="Arial"/>
        </w:rPr>
        <w:tab/>
        <w:t xml:space="preserve">services to the village.  However, they were mindful that there could be an adverse </w:t>
      </w:r>
      <w:r>
        <w:rPr>
          <w:rFonts w:ascii="Arial" w:hAnsi="Arial" w:cs="Arial"/>
        </w:rPr>
        <w:tab/>
        <w:t xml:space="preserve">impact upon local residents due to the potential increase in car movements.  It was </w:t>
      </w:r>
      <w:r>
        <w:rPr>
          <w:rFonts w:ascii="Arial" w:hAnsi="Arial" w:cs="Arial"/>
        </w:rPr>
        <w:tab/>
        <w:t xml:space="preserve">hoped that the business would be a good neighbour and would maximise the use of </w:t>
      </w:r>
      <w:r>
        <w:rPr>
          <w:rFonts w:ascii="Arial" w:hAnsi="Arial" w:cs="Arial"/>
        </w:rPr>
        <w:tab/>
        <w:t>the car park through good design of the spaces.</w:t>
      </w:r>
    </w:p>
    <w:p w14:paraId="138718ED" w14:textId="77777777" w:rsidR="005754F6" w:rsidRDefault="005754F6" w:rsidP="00C97437">
      <w:pPr>
        <w:spacing w:after="0" w:line="240" w:lineRule="auto"/>
        <w:rPr>
          <w:rFonts w:ascii="Arial" w:hAnsi="Arial" w:cs="Arial"/>
        </w:rPr>
      </w:pPr>
    </w:p>
    <w:p w14:paraId="1C197D68" w14:textId="75A15C2C" w:rsidR="005754F6" w:rsidRDefault="00A354D5" w:rsidP="00C9743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</w:t>
      </w:r>
      <w:r w:rsidR="005754F6">
        <w:rPr>
          <w:rFonts w:ascii="Arial" w:hAnsi="Arial" w:cs="Arial"/>
          <w:b/>
          <w:bCs/>
        </w:rPr>
        <w:tab/>
        <w:t xml:space="preserve">TO CONSIDER ALLOCATING PAR OF THE WINDMILL EARMARKED RESERVE </w:t>
      </w:r>
      <w:r w:rsidR="005754F6">
        <w:rPr>
          <w:rFonts w:ascii="Arial" w:hAnsi="Arial" w:cs="Arial"/>
          <w:b/>
          <w:bCs/>
        </w:rPr>
        <w:tab/>
        <w:t>TOWARDS THE REPOINTING PROJECT</w:t>
      </w:r>
    </w:p>
    <w:p w14:paraId="3DF56D4F" w14:textId="75EE4964" w:rsidR="005754F6" w:rsidRDefault="005754F6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 report on this from the Clerk was circulated to members with the agenda.</w:t>
      </w:r>
      <w:r w:rsidR="0056015A">
        <w:rPr>
          <w:rFonts w:ascii="Arial" w:hAnsi="Arial" w:cs="Arial"/>
        </w:rPr>
        <w:t xml:space="preserve">  Cllr </w:t>
      </w:r>
      <w:r w:rsidR="00FB705A">
        <w:rPr>
          <w:rFonts w:ascii="Arial" w:hAnsi="Arial" w:cs="Arial"/>
        </w:rPr>
        <w:tab/>
      </w:r>
      <w:r w:rsidR="0056015A">
        <w:rPr>
          <w:rFonts w:ascii="Arial" w:hAnsi="Arial" w:cs="Arial"/>
        </w:rPr>
        <w:t>O’Brien stressed the importance o</w:t>
      </w:r>
      <w:r w:rsidR="00FB705A">
        <w:rPr>
          <w:rFonts w:ascii="Arial" w:hAnsi="Arial" w:cs="Arial"/>
        </w:rPr>
        <w:t xml:space="preserve">f making sure that the Mill is protected from the </w:t>
      </w:r>
      <w:r w:rsidR="00FB705A">
        <w:rPr>
          <w:rFonts w:ascii="Arial" w:hAnsi="Arial" w:cs="Arial"/>
        </w:rPr>
        <w:tab/>
        <w:t xml:space="preserve">elements, particularly the rainwater which has got in through the brickwork over the </w:t>
      </w:r>
      <w:r w:rsidR="00FB705A">
        <w:rPr>
          <w:rFonts w:ascii="Arial" w:hAnsi="Arial" w:cs="Arial"/>
        </w:rPr>
        <w:tab/>
        <w:t xml:space="preserve">last couple of years.  It may be more beneficial for grant applications to be made in </w:t>
      </w:r>
      <w:r w:rsidR="00FB705A">
        <w:rPr>
          <w:rFonts w:ascii="Arial" w:hAnsi="Arial" w:cs="Arial"/>
        </w:rPr>
        <w:tab/>
        <w:t xml:space="preserve">the name of the Trustees and a pledge of money from this fund might, in turn, attract </w:t>
      </w:r>
      <w:r w:rsidR="00FB705A">
        <w:rPr>
          <w:rFonts w:ascii="Arial" w:hAnsi="Arial" w:cs="Arial"/>
        </w:rPr>
        <w:tab/>
        <w:t xml:space="preserve">grant funding from other organisations.  After brief discussion and having been </w:t>
      </w:r>
      <w:r w:rsidR="00FB705A">
        <w:rPr>
          <w:rFonts w:ascii="Arial" w:hAnsi="Arial" w:cs="Arial"/>
        </w:rPr>
        <w:tab/>
        <w:t>proposed by Cllr Jones and seconded by Cllr O’Brien, it was</w:t>
      </w:r>
    </w:p>
    <w:p w14:paraId="515AD356" w14:textId="77777777" w:rsidR="00FB705A" w:rsidRDefault="00FB705A" w:rsidP="00C97437">
      <w:pPr>
        <w:spacing w:after="0" w:line="240" w:lineRule="auto"/>
        <w:rPr>
          <w:rFonts w:ascii="Arial" w:hAnsi="Arial" w:cs="Arial"/>
        </w:rPr>
      </w:pPr>
    </w:p>
    <w:p w14:paraId="2203FA7E" w14:textId="27A01D4F" w:rsidR="00FB705A" w:rsidRPr="005754F6" w:rsidRDefault="00FB705A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B705A"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</w:rPr>
        <w:tab/>
        <w:t xml:space="preserve">that the Council allocates up to £30,000 from the Windmill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Fund towards the repointing project.  If, when all grants are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known, the total estimated cost of around £55,000 cannot be raised in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full, then bring the item back to Council for further consideration.</w:t>
      </w:r>
    </w:p>
    <w:p w14:paraId="40A66819" w14:textId="4AF45A07" w:rsidR="00CC7D19" w:rsidRDefault="00CC7D19" w:rsidP="00C97437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5754F6">
        <w:rPr>
          <w:rFonts w:ascii="Arial" w:hAnsi="Arial" w:cs="Arial"/>
          <w:b/>
          <w:bCs/>
          <w:color w:val="FF0000"/>
        </w:rPr>
        <w:tab/>
      </w:r>
    </w:p>
    <w:p w14:paraId="145A2B0E" w14:textId="5B206E43" w:rsidR="00FB705A" w:rsidRDefault="00FB705A" w:rsidP="00C974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 closed 8.29pm</w:t>
      </w:r>
    </w:p>
    <w:p w14:paraId="68282589" w14:textId="77777777" w:rsidR="00436C9E" w:rsidRDefault="00436C9E" w:rsidP="00C97437">
      <w:pPr>
        <w:spacing w:after="0" w:line="240" w:lineRule="auto"/>
        <w:rPr>
          <w:rFonts w:ascii="Arial" w:hAnsi="Arial" w:cs="Arial"/>
        </w:rPr>
      </w:pPr>
    </w:p>
    <w:p w14:paraId="741852F5" w14:textId="6FC8F835" w:rsidR="00436C9E" w:rsidRDefault="00436C9E" w:rsidP="00C97437">
      <w:pPr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ACTION POINTS</w:t>
      </w:r>
    </w:p>
    <w:p w14:paraId="37D0315B" w14:textId="64B1FB0D" w:rsidR="00436C9E" w:rsidRDefault="00D723A4" w:rsidP="00C97437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61 – Office to post position statement on website</w:t>
      </w:r>
    </w:p>
    <w:p w14:paraId="5EDCFDB4" w14:textId="023BB2F4" w:rsidR="00D723A4" w:rsidRDefault="007D37AB" w:rsidP="00C97437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63 – Cty Cllr Gooding to let SMPC have final list of maintenance jobs</w:t>
      </w:r>
    </w:p>
    <w:p w14:paraId="6E5B47D1" w14:textId="77777777" w:rsidR="007F227D" w:rsidRPr="00436C9E" w:rsidRDefault="007F227D" w:rsidP="00C97437">
      <w:pPr>
        <w:spacing w:after="0" w:line="240" w:lineRule="auto"/>
        <w:rPr>
          <w:rFonts w:ascii="Arial" w:hAnsi="Arial" w:cs="Arial"/>
          <w:color w:val="FF0000"/>
        </w:rPr>
      </w:pPr>
    </w:p>
    <w:p w14:paraId="464942F9" w14:textId="48EBEAC7" w:rsidR="00FB705A" w:rsidRPr="005754F6" w:rsidRDefault="00FB705A" w:rsidP="00C97437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sectPr w:rsidR="00FB705A" w:rsidRPr="00575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30DC1" w14:textId="77777777" w:rsidR="00BA6501" w:rsidRDefault="00BA6501" w:rsidP="00FB705A">
      <w:pPr>
        <w:spacing w:after="0" w:line="240" w:lineRule="auto"/>
      </w:pPr>
      <w:r>
        <w:separator/>
      </w:r>
    </w:p>
  </w:endnote>
  <w:endnote w:type="continuationSeparator" w:id="0">
    <w:p w14:paraId="24BD7869" w14:textId="77777777" w:rsidR="00BA6501" w:rsidRDefault="00BA6501" w:rsidP="00FB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7C7D6" w14:textId="77777777" w:rsidR="00FB705A" w:rsidRDefault="00FB7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C0B5B" w14:textId="77777777" w:rsidR="00FB705A" w:rsidRDefault="00FB70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8220B" w14:textId="77777777" w:rsidR="00FB705A" w:rsidRDefault="00FB7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7352D" w14:textId="77777777" w:rsidR="00BA6501" w:rsidRDefault="00BA6501" w:rsidP="00FB705A">
      <w:pPr>
        <w:spacing w:after="0" w:line="240" w:lineRule="auto"/>
      </w:pPr>
      <w:r>
        <w:separator/>
      </w:r>
    </w:p>
  </w:footnote>
  <w:footnote w:type="continuationSeparator" w:id="0">
    <w:p w14:paraId="4DD209D4" w14:textId="77777777" w:rsidR="00BA6501" w:rsidRDefault="00BA6501" w:rsidP="00FB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0CD23" w14:textId="6F114980" w:rsidR="00FB705A" w:rsidRDefault="00000000">
    <w:pPr>
      <w:pStyle w:val="Header"/>
    </w:pPr>
    <w:r>
      <w:rPr>
        <w:noProof/>
      </w:rPr>
      <w:pict w14:anchorId="6B8882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866626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3BD28" w14:textId="15F4955A" w:rsidR="00FB705A" w:rsidRDefault="00000000">
    <w:pPr>
      <w:pStyle w:val="Header"/>
    </w:pPr>
    <w:r>
      <w:rPr>
        <w:noProof/>
      </w:rPr>
      <w:pict w14:anchorId="0EA2C8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866627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AEAFC" w14:textId="509437BA" w:rsidR="00FB705A" w:rsidRDefault="00000000">
    <w:pPr>
      <w:pStyle w:val="Header"/>
    </w:pPr>
    <w:r>
      <w:rPr>
        <w:noProof/>
      </w:rPr>
      <w:pict w14:anchorId="3C6D85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866625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74BEF"/>
    <w:multiLevelType w:val="hybridMultilevel"/>
    <w:tmpl w:val="D63A2DA0"/>
    <w:lvl w:ilvl="0" w:tplc="E37EF2E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26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B0"/>
    <w:rsid w:val="000754F7"/>
    <w:rsid w:val="00107888"/>
    <w:rsid w:val="00141AD4"/>
    <w:rsid w:val="001A48A1"/>
    <w:rsid w:val="00204E55"/>
    <w:rsid w:val="002126D3"/>
    <w:rsid w:val="00215EEB"/>
    <w:rsid w:val="003353F7"/>
    <w:rsid w:val="00367C14"/>
    <w:rsid w:val="003B03C6"/>
    <w:rsid w:val="003C7223"/>
    <w:rsid w:val="00404F82"/>
    <w:rsid w:val="00435F17"/>
    <w:rsid w:val="00436C9E"/>
    <w:rsid w:val="004816AB"/>
    <w:rsid w:val="00514B60"/>
    <w:rsid w:val="00522524"/>
    <w:rsid w:val="0053227A"/>
    <w:rsid w:val="0056015A"/>
    <w:rsid w:val="005754F6"/>
    <w:rsid w:val="00585819"/>
    <w:rsid w:val="00616169"/>
    <w:rsid w:val="00671DE5"/>
    <w:rsid w:val="006A1DFF"/>
    <w:rsid w:val="006F0DCD"/>
    <w:rsid w:val="007A6ECF"/>
    <w:rsid w:val="007D37AB"/>
    <w:rsid w:val="007F227D"/>
    <w:rsid w:val="008369B4"/>
    <w:rsid w:val="0084666A"/>
    <w:rsid w:val="00855033"/>
    <w:rsid w:val="00873077"/>
    <w:rsid w:val="008F02B0"/>
    <w:rsid w:val="00943398"/>
    <w:rsid w:val="009700D3"/>
    <w:rsid w:val="009B7E46"/>
    <w:rsid w:val="009C281E"/>
    <w:rsid w:val="009E324D"/>
    <w:rsid w:val="00A02F59"/>
    <w:rsid w:val="00A0371C"/>
    <w:rsid w:val="00A354D5"/>
    <w:rsid w:val="00AC316E"/>
    <w:rsid w:val="00B65E29"/>
    <w:rsid w:val="00B87CD7"/>
    <w:rsid w:val="00B90516"/>
    <w:rsid w:val="00BA6501"/>
    <w:rsid w:val="00BD23CF"/>
    <w:rsid w:val="00C95DB0"/>
    <w:rsid w:val="00C97437"/>
    <w:rsid w:val="00CB27B5"/>
    <w:rsid w:val="00CC7D19"/>
    <w:rsid w:val="00CE0503"/>
    <w:rsid w:val="00CE68B0"/>
    <w:rsid w:val="00D178C8"/>
    <w:rsid w:val="00D2439F"/>
    <w:rsid w:val="00D723A4"/>
    <w:rsid w:val="00E01AD0"/>
    <w:rsid w:val="00F214BE"/>
    <w:rsid w:val="00F66FC8"/>
    <w:rsid w:val="00FB705A"/>
    <w:rsid w:val="00FC5F55"/>
    <w:rsid w:val="00FD599B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CF90B"/>
  <w15:chartTrackingRefBased/>
  <w15:docId w15:val="{7B93898F-1F03-4E95-95B2-9C9A1DF3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05A"/>
  </w:style>
  <w:style w:type="paragraph" w:styleId="Footer">
    <w:name w:val="footer"/>
    <w:basedOn w:val="Normal"/>
    <w:link w:val="FooterChar"/>
    <w:uiPriority w:val="99"/>
    <w:unhideWhenUsed/>
    <w:rsid w:val="00FB7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Philbrick</dc:creator>
  <cp:keywords/>
  <dc:description/>
  <cp:lastModifiedBy>Emma Philbrick</cp:lastModifiedBy>
  <cp:revision>2</cp:revision>
  <cp:lastPrinted>2024-06-13T12:41:00Z</cp:lastPrinted>
  <dcterms:created xsi:type="dcterms:W3CDTF">2024-06-24T08:12:00Z</dcterms:created>
  <dcterms:modified xsi:type="dcterms:W3CDTF">2024-06-24T08:12:00Z</dcterms:modified>
</cp:coreProperties>
</file>