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38A3" w14:textId="5E7FECFD" w:rsidR="004162BF" w:rsidRDefault="004162BF" w:rsidP="004162B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</w:p>
    <w:p w14:paraId="545975B9" w14:textId="442791B2" w:rsidR="004162BF" w:rsidRDefault="004162BF" w:rsidP="004162B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STANSTED MOUNTFITCHET PARISH COUNCIL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ANNUAL COUNCIL</w:t>
      </w:r>
    </w:p>
    <w:p w14:paraId="3F07A754" w14:textId="77777777" w:rsidR="004162BF" w:rsidRPr="004162BF" w:rsidRDefault="004162BF" w:rsidP="004162BF">
      <w:pPr>
        <w:spacing w:after="0" w:line="240" w:lineRule="auto"/>
        <w:rPr>
          <w:rFonts w:ascii="Arial" w:hAnsi="Arial" w:cs="Arial"/>
          <w:b/>
          <w:bCs/>
        </w:rPr>
      </w:pPr>
    </w:p>
    <w:p w14:paraId="109FBFC1" w14:textId="754E0ED9" w:rsidR="004162BF" w:rsidRDefault="004162BF" w:rsidP="004162BF">
      <w:pPr>
        <w:spacing w:after="0" w:line="240" w:lineRule="auto"/>
        <w:rPr>
          <w:rFonts w:ascii="Arial" w:hAnsi="Arial" w:cs="Arial"/>
        </w:rPr>
      </w:pPr>
      <w:r w:rsidRPr="004162BF">
        <w:rPr>
          <w:rFonts w:ascii="Arial" w:hAnsi="Arial" w:cs="Arial"/>
        </w:rPr>
        <w:t xml:space="preserve">MINUTES of the </w:t>
      </w:r>
      <w:r w:rsidRPr="004162BF">
        <w:rPr>
          <w:rFonts w:ascii="Arial" w:hAnsi="Arial" w:cs="Arial"/>
          <w:b/>
          <w:bCs/>
        </w:rPr>
        <w:t>ANNUAL COUNCIL MEETING</w:t>
      </w:r>
      <w:r w:rsidRPr="004162BF">
        <w:rPr>
          <w:rFonts w:ascii="Arial" w:hAnsi="Arial" w:cs="Arial"/>
        </w:rPr>
        <w:t xml:space="preserve"> held on Wednesday 8</w:t>
      </w:r>
      <w:r w:rsidRPr="004162BF">
        <w:rPr>
          <w:rFonts w:ascii="Arial" w:hAnsi="Arial" w:cs="Arial"/>
          <w:vertAlign w:val="superscript"/>
        </w:rPr>
        <w:t>th</w:t>
      </w:r>
      <w:r w:rsidRPr="004162BF">
        <w:rPr>
          <w:rFonts w:ascii="Arial" w:hAnsi="Arial" w:cs="Arial"/>
        </w:rPr>
        <w:t xml:space="preserve"> May 2024 at 7.30pm in the Mountfitchet Exchange, Crafton Green, 72 Chapel Hill, Stansted, Essex</w:t>
      </w:r>
    </w:p>
    <w:p w14:paraId="6A41EB03" w14:textId="77777777" w:rsidR="004162BF" w:rsidRDefault="004162BF" w:rsidP="004162BF">
      <w:pPr>
        <w:spacing w:after="0" w:line="240" w:lineRule="auto"/>
        <w:rPr>
          <w:rFonts w:ascii="Arial" w:hAnsi="Arial" w:cs="Arial"/>
        </w:rPr>
      </w:pPr>
    </w:p>
    <w:p w14:paraId="7FF2ABCB" w14:textId="77777777" w:rsidR="00230B21" w:rsidRDefault="004162BF" w:rsidP="004162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ATTENDING</w:t>
      </w:r>
      <w:r w:rsidR="00230B21">
        <w:rPr>
          <w:rFonts w:ascii="Arial" w:hAnsi="Arial" w:cs="Arial"/>
          <w:b/>
          <w:bCs/>
        </w:rPr>
        <w:tab/>
      </w:r>
      <w:r w:rsidR="00230B21">
        <w:rPr>
          <w:rFonts w:ascii="Arial" w:hAnsi="Arial" w:cs="Arial"/>
        </w:rPr>
        <w:t xml:space="preserve">Cllrs M Caton (Chair), Cllrs A Barnes, A Guney, J Hardy, P Jones, </w:t>
      </w:r>
    </w:p>
    <w:p w14:paraId="59A10C30" w14:textId="40B1CC2D" w:rsidR="004162BF" w:rsidRPr="00230B21" w:rsidRDefault="00230B21" w:rsidP="00230B21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J Kavanagh, A Khan, A Love, J O’Brien, G Sell and t van de Bilt.</w:t>
      </w:r>
    </w:p>
    <w:p w14:paraId="59825332" w14:textId="77777777" w:rsidR="004162BF" w:rsidRDefault="004162BF" w:rsidP="004162BF">
      <w:pPr>
        <w:spacing w:after="0" w:line="240" w:lineRule="auto"/>
        <w:rPr>
          <w:rFonts w:ascii="Arial" w:hAnsi="Arial" w:cs="Arial"/>
          <w:b/>
          <w:bCs/>
        </w:rPr>
      </w:pPr>
    </w:p>
    <w:p w14:paraId="45609BA4" w14:textId="12F31432" w:rsidR="001B46DC" w:rsidRPr="001B46DC" w:rsidRDefault="004162BF" w:rsidP="004162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</w:t>
      </w:r>
      <w:r w:rsidR="001B46DC">
        <w:rPr>
          <w:rFonts w:ascii="Arial" w:hAnsi="Arial" w:cs="Arial"/>
          <w:b/>
          <w:bCs/>
        </w:rPr>
        <w:tab/>
      </w:r>
      <w:r w:rsidR="001B46DC">
        <w:rPr>
          <w:rFonts w:ascii="Arial" w:hAnsi="Arial" w:cs="Arial"/>
        </w:rPr>
        <w:t>Mrs Emma Philbrick – Deputy Clerk</w:t>
      </w:r>
    </w:p>
    <w:p w14:paraId="6717670E" w14:textId="77777777" w:rsidR="004162BF" w:rsidRDefault="004162BF" w:rsidP="004162BF">
      <w:pPr>
        <w:spacing w:after="0" w:line="240" w:lineRule="auto"/>
        <w:rPr>
          <w:rFonts w:ascii="Arial" w:hAnsi="Arial" w:cs="Arial"/>
          <w:b/>
          <w:bCs/>
        </w:rPr>
      </w:pPr>
    </w:p>
    <w:p w14:paraId="39F21364" w14:textId="70886414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TO ELECT A CHAIR AND RECEIVE THE DECLARATION OF ACCEPTANCE OF OFFICE</w:t>
      </w:r>
    </w:p>
    <w:p w14:paraId="1B6D22F6" w14:textId="231D50D4" w:rsidR="00230B21" w:rsidRDefault="00230B21" w:rsidP="004162BF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Cllr Jones proposed Cllr Caton for the position of Chair, having been seconded by Cllr Sell and with no other nominations, it was unanimously</w:t>
      </w:r>
    </w:p>
    <w:p w14:paraId="7D053A98" w14:textId="0E43061F" w:rsidR="00230B21" w:rsidRPr="00230B21" w:rsidRDefault="00230B21" w:rsidP="00230B21">
      <w:pPr>
        <w:spacing w:after="0" w:line="240" w:lineRule="auto"/>
        <w:ind w:left="2160" w:hanging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that Cllr Maureen Caton be elected as Chair for the Civic Year 2025/26</w:t>
      </w:r>
    </w:p>
    <w:p w14:paraId="7928CEF6" w14:textId="77777777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53C97568" w14:textId="5D297953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TO RECEIVE AND APPROVE APOLOGIES FOR ABSENCE</w:t>
      </w:r>
    </w:p>
    <w:p w14:paraId="2D629D83" w14:textId="158C028C" w:rsidR="00230B21" w:rsidRDefault="00230B21" w:rsidP="004162BF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Apologies for absence were received from Cllr Braeckman – University  </w:t>
      </w:r>
    </w:p>
    <w:p w14:paraId="3E016C5C" w14:textId="072DD654" w:rsidR="00230B21" w:rsidRPr="00230B21" w:rsidRDefault="00230B21" w:rsidP="004162BF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to approve the apologies for absence from Cllr Braeckman</w:t>
      </w:r>
    </w:p>
    <w:p w14:paraId="3EE3EA88" w14:textId="77777777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2068A282" w14:textId="193682A4" w:rsidR="004162BF" w:rsidRPr="00230B21" w:rsidRDefault="004162BF" w:rsidP="004162BF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TO RECEIVE DECLARATIONS OF INTEREST</w:t>
      </w:r>
      <w:r w:rsidR="00230B21">
        <w:rPr>
          <w:rFonts w:ascii="Arial" w:hAnsi="Arial" w:cs="Arial"/>
          <w:b/>
          <w:bCs/>
        </w:rPr>
        <w:tab/>
        <w:t>-</w:t>
      </w:r>
      <w:r w:rsidR="00230B21">
        <w:rPr>
          <w:rFonts w:ascii="Arial" w:hAnsi="Arial" w:cs="Arial"/>
          <w:b/>
          <w:bCs/>
        </w:rPr>
        <w:tab/>
      </w:r>
      <w:r w:rsidR="00230B21">
        <w:rPr>
          <w:rFonts w:ascii="Arial" w:hAnsi="Arial" w:cs="Arial"/>
        </w:rPr>
        <w:t>None</w:t>
      </w:r>
    </w:p>
    <w:p w14:paraId="3F566E6D" w14:textId="77777777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66B5807E" w14:textId="5778F466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TO ELECT A VICE-CHAIR AND RECEIVE THE DECLARATION OF ACCEPTANCE OF OFFICE</w:t>
      </w:r>
    </w:p>
    <w:p w14:paraId="2A802EFB" w14:textId="0C6B0CF1" w:rsidR="00230B21" w:rsidRDefault="00230B21" w:rsidP="004162BF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Cllr O’Brien proposed Cllr Khan for the position of Vice-Chair, having been seconded by Cllr Caton, and with no other nominations, it was unanimously</w:t>
      </w:r>
    </w:p>
    <w:p w14:paraId="093738C2" w14:textId="5E4F8514" w:rsidR="00230B21" w:rsidRPr="00230B21" w:rsidRDefault="00230B21" w:rsidP="004162BF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that Cllr Khan be elected as Vice-Chair for the Civic Year 2025/26</w:t>
      </w:r>
      <w:r>
        <w:rPr>
          <w:rFonts w:ascii="Arial" w:hAnsi="Arial" w:cs="Arial"/>
          <w:b/>
          <w:bCs/>
        </w:rPr>
        <w:tab/>
      </w:r>
    </w:p>
    <w:p w14:paraId="7B4DA00B" w14:textId="77777777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183AA597" w14:textId="67EA1D07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TO RE</w:t>
      </w:r>
      <w:r w:rsidR="001B46DC">
        <w:rPr>
          <w:rFonts w:ascii="Arial" w:hAnsi="Arial" w:cs="Arial"/>
          <w:b/>
          <w:bCs/>
        </w:rPr>
        <w:t>VIEW</w:t>
      </w:r>
      <w:r>
        <w:rPr>
          <w:rFonts w:ascii="Arial" w:hAnsi="Arial" w:cs="Arial"/>
          <w:b/>
          <w:bCs/>
        </w:rPr>
        <w:t xml:space="preserve"> THE TERMS OF REFE</w:t>
      </w:r>
      <w:r w:rsidR="001B46DC"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</w:rPr>
        <w:t>NCE &amp; SCHEMES OF DELEGATION</w:t>
      </w:r>
    </w:p>
    <w:p w14:paraId="489D48FA" w14:textId="3C03E1E5" w:rsidR="00230B21" w:rsidRDefault="00230B21" w:rsidP="004162BF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The Deputy Clerk advised that the document had been reviewed and there were no suggested changes. </w:t>
      </w:r>
    </w:p>
    <w:p w14:paraId="539F1067" w14:textId="0113C722" w:rsidR="00230B21" w:rsidRDefault="00230B21" w:rsidP="004162BF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Having been proposed by Cllr Jones and seconded by Cllr Hardy, it was unanimously</w:t>
      </w:r>
    </w:p>
    <w:p w14:paraId="7F34E053" w14:textId="5CE756C1" w:rsidR="00230B21" w:rsidRPr="00230B21" w:rsidRDefault="00230B21" w:rsidP="004162BF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to re-adopt the Terms of Reference and Schemes of Delegation</w:t>
      </w:r>
    </w:p>
    <w:p w14:paraId="54A3BF0A" w14:textId="6A6FBC01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35F737A4" w14:textId="4E9547B7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  <w:t>TO APPOINT MEMBERSIP TO THE FOLLOWING STANDING COMMITTEES AND SUB-COMMITTEES</w:t>
      </w:r>
    </w:p>
    <w:p w14:paraId="553CC2C5" w14:textId="21F987E5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(a)</w:t>
      </w:r>
      <w:r>
        <w:rPr>
          <w:rFonts w:ascii="Arial" w:hAnsi="Arial" w:cs="Arial"/>
          <w:b/>
          <w:bCs/>
        </w:rPr>
        <w:tab/>
        <w:t>OPEN SPACES COMMITTEE</w:t>
      </w:r>
    </w:p>
    <w:p w14:paraId="1706A6AA" w14:textId="6D86E7D3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(b)</w:t>
      </w:r>
      <w:r>
        <w:rPr>
          <w:rFonts w:ascii="Arial" w:hAnsi="Arial" w:cs="Arial"/>
          <w:b/>
          <w:bCs/>
        </w:rPr>
        <w:tab/>
        <w:t>FINANCE &amp; GENERAL PURPOSES COMMITTEE</w:t>
      </w:r>
    </w:p>
    <w:p w14:paraId="0947D401" w14:textId="748B31D3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(c)</w:t>
      </w:r>
      <w:r>
        <w:rPr>
          <w:rFonts w:ascii="Arial" w:hAnsi="Arial" w:cs="Arial"/>
          <w:b/>
          <w:bCs/>
        </w:rPr>
        <w:tab/>
        <w:t>EMERGENCY PLANNING SUB-COMMITTEE</w:t>
      </w:r>
    </w:p>
    <w:p w14:paraId="690653A7" w14:textId="43BF9A41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(d)</w:t>
      </w:r>
      <w:r>
        <w:rPr>
          <w:rFonts w:ascii="Arial" w:hAnsi="Arial" w:cs="Arial"/>
          <w:b/>
          <w:bCs/>
        </w:rPr>
        <w:tab/>
        <w:t>HIGHWAYS SUB-COMMITTEE</w:t>
      </w:r>
    </w:p>
    <w:p w14:paraId="5A4648A5" w14:textId="4CB72CE7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(e)</w:t>
      </w:r>
      <w:r>
        <w:rPr>
          <w:rFonts w:ascii="Arial" w:hAnsi="Arial" w:cs="Arial"/>
          <w:b/>
          <w:bCs/>
        </w:rPr>
        <w:tab/>
        <w:t>WINDMILL SUB-COMMITTEE</w:t>
      </w:r>
    </w:p>
    <w:p w14:paraId="51AA934C" w14:textId="2B4FDD73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(f)</w:t>
      </w:r>
      <w:r>
        <w:rPr>
          <w:rFonts w:ascii="Arial" w:hAnsi="Arial" w:cs="Arial"/>
          <w:b/>
          <w:bCs/>
        </w:rPr>
        <w:tab/>
        <w:t>PERSONNEL SUB-COMMITTEE</w:t>
      </w:r>
    </w:p>
    <w:p w14:paraId="188B4FF0" w14:textId="77777777" w:rsidR="00FD4CC7" w:rsidRDefault="00FD4CC7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442E9B28" w14:textId="6CEEDF18" w:rsidR="00FD4CC7" w:rsidRPr="00140481" w:rsidRDefault="00FD4CC7" w:rsidP="004162BF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140481">
        <w:rPr>
          <w:rFonts w:ascii="Arial" w:hAnsi="Arial" w:cs="Arial"/>
        </w:rPr>
        <w:t>Details of the appointments can be found on the attached list.</w:t>
      </w:r>
    </w:p>
    <w:p w14:paraId="4683AB47" w14:textId="77777777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17B07AF5" w14:textId="7B738362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  <w:t>TO CONSIDER ESTABLISHMENT AND MEMBERSHIP OF WORKING GROUP</w:t>
      </w:r>
    </w:p>
    <w:p w14:paraId="58C36E37" w14:textId="4B823D8B" w:rsidR="00FD4CC7" w:rsidRPr="00140481" w:rsidRDefault="00140481" w:rsidP="0014048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Details can be found on the attached list.</w:t>
      </w:r>
    </w:p>
    <w:p w14:paraId="01B44923" w14:textId="77777777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024500FD" w14:textId="748EF0F6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ab/>
        <w:t>TO APPOINT REPRESENTATIVES ON THE FOLLOWING OUTSIDE BODIES</w:t>
      </w:r>
    </w:p>
    <w:p w14:paraId="7A11C578" w14:textId="3F1CA8AD" w:rsidR="004162BF" w:rsidRPr="00230B21" w:rsidRDefault="004162BF" w:rsidP="004162BF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(a)</w:t>
      </w:r>
      <w:r>
        <w:rPr>
          <w:rFonts w:ascii="Arial" w:hAnsi="Arial" w:cs="Arial"/>
          <w:b/>
          <w:bCs/>
        </w:rPr>
        <w:tab/>
        <w:t>PUBLIC TRANSPORT REPRESENTATIVE</w:t>
      </w:r>
      <w:r w:rsidR="00230B21">
        <w:rPr>
          <w:rFonts w:ascii="Arial" w:hAnsi="Arial" w:cs="Arial"/>
          <w:b/>
          <w:bCs/>
        </w:rPr>
        <w:t xml:space="preserve"> – </w:t>
      </w:r>
      <w:r w:rsidR="00230B21">
        <w:rPr>
          <w:rFonts w:ascii="Arial" w:hAnsi="Arial" w:cs="Arial"/>
        </w:rPr>
        <w:t>Cllr Jones</w:t>
      </w:r>
    </w:p>
    <w:p w14:paraId="26F8FC7A" w14:textId="19CF86D8" w:rsidR="004162BF" w:rsidRPr="00230B21" w:rsidRDefault="004162BF" w:rsidP="004162BF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(b)</w:t>
      </w:r>
      <w:r>
        <w:rPr>
          <w:rFonts w:ascii="Arial" w:hAnsi="Arial" w:cs="Arial"/>
          <w:b/>
          <w:bCs/>
        </w:rPr>
        <w:tab/>
        <w:t>LINK COMMITTEE</w:t>
      </w:r>
      <w:r w:rsidR="00230B21">
        <w:rPr>
          <w:rFonts w:ascii="Arial" w:hAnsi="Arial" w:cs="Arial"/>
          <w:b/>
          <w:bCs/>
        </w:rPr>
        <w:t xml:space="preserve"> – </w:t>
      </w:r>
      <w:r w:rsidR="00230B21">
        <w:rPr>
          <w:rFonts w:ascii="Arial" w:hAnsi="Arial" w:cs="Arial"/>
        </w:rPr>
        <w:t>Cllr Sell</w:t>
      </w:r>
    </w:p>
    <w:p w14:paraId="76E1AF8D" w14:textId="35F9ADC5" w:rsidR="004162BF" w:rsidRPr="00230B21" w:rsidRDefault="004162BF" w:rsidP="004162BF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(c)</w:t>
      </w:r>
      <w:r>
        <w:rPr>
          <w:rFonts w:ascii="Arial" w:hAnsi="Arial" w:cs="Arial"/>
          <w:b/>
          <w:bCs/>
        </w:rPr>
        <w:tab/>
        <w:t>STANSTED AIRPORT WATCH</w:t>
      </w:r>
      <w:r w:rsidR="00230B21">
        <w:rPr>
          <w:rFonts w:ascii="Arial" w:hAnsi="Arial" w:cs="Arial"/>
          <w:b/>
          <w:bCs/>
        </w:rPr>
        <w:t xml:space="preserve"> – </w:t>
      </w:r>
      <w:r w:rsidR="00230B21">
        <w:rPr>
          <w:rFonts w:ascii="Arial" w:hAnsi="Arial" w:cs="Arial"/>
        </w:rPr>
        <w:t>Cllr van de Bilt</w:t>
      </w:r>
    </w:p>
    <w:p w14:paraId="58FAE5CD" w14:textId="77777777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0A37B828" w14:textId="16A09D6B" w:rsidR="00230B21" w:rsidRPr="00230B21" w:rsidRDefault="00230B21" w:rsidP="00230B21">
      <w:pPr>
        <w:spacing w:after="0" w:line="240" w:lineRule="auto"/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</w:p>
    <w:p w14:paraId="6617952E" w14:textId="4C0AB631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ab/>
        <w:t xml:space="preserve">TO APPOINT THE COUNCIL’S INTERNAL AUDITOR – CURRENTLY HEELIS &amp; </w:t>
      </w:r>
      <w:r w:rsidR="00230B21">
        <w:rPr>
          <w:rFonts w:ascii="Arial" w:hAnsi="Arial" w:cs="Arial"/>
          <w:b/>
          <w:bCs/>
        </w:rPr>
        <w:t>LODGE</w:t>
      </w:r>
    </w:p>
    <w:p w14:paraId="327F8421" w14:textId="45D9D11F" w:rsidR="00230B21" w:rsidRDefault="00230B21" w:rsidP="004162BF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Having been proposed by Cllr Jones and seconded by Cllr O’Brien, it was unanimously</w:t>
      </w:r>
    </w:p>
    <w:p w14:paraId="1F86B3E5" w14:textId="3A2EF595" w:rsidR="00230B21" w:rsidRPr="00230B21" w:rsidRDefault="00230B21" w:rsidP="004162BF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To appoint Heelis &amp; Lodge as our Internal Auditor </w:t>
      </w:r>
      <w:r w:rsidR="00C54DFA">
        <w:rPr>
          <w:rFonts w:ascii="Arial" w:hAnsi="Arial" w:cs="Arial"/>
        </w:rPr>
        <w:t>for the year 2025/26</w:t>
      </w:r>
    </w:p>
    <w:p w14:paraId="05183A34" w14:textId="77777777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26C1A4AF" w14:textId="6D1B42F4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ab/>
        <w:t>TO REVIEW STANDING ORDERS, FINANCIAL REGULATIONS AND ASSETS REGISTER</w:t>
      </w:r>
    </w:p>
    <w:p w14:paraId="5BAD2075" w14:textId="2E1A6CD8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These were all circulated to members with the agenda.</w:t>
      </w:r>
    </w:p>
    <w:p w14:paraId="750F5D62" w14:textId="5A5F797A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Proposed changes to Standing Orders and Financial Regulations were highlighted in red. Members were advised that these changes had been </w:t>
      </w:r>
      <w:r w:rsidR="00230B21">
        <w:rPr>
          <w:rFonts w:ascii="Arial" w:hAnsi="Arial" w:cs="Arial"/>
        </w:rPr>
        <w:t>issued</w:t>
      </w:r>
      <w:r>
        <w:rPr>
          <w:rFonts w:ascii="Arial" w:hAnsi="Arial" w:cs="Arial"/>
        </w:rPr>
        <w:t xml:space="preserve"> by the National Association of Local Councils and were</w:t>
      </w:r>
      <w:r w:rsidR="004B7ADD">
        <w:rPr>
          <w:rFonts w:ascii="Arial" w:hAnsi="Arial" w:cs="Arial"/>
        </w:rPr>
        <w:t xml:space="preserve"> mandatory.</w:t>
      </w:r>
    </w:p>
    <w:p w14:paraId="21400652" w14:textId="3AA7A5AF" w:rsidR="004162BF" w:rsidRDefault="004162BF" w:rsidP="004162BF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Assets Register was reviewed by the Clerk </w:t>
      </w:r>
      <w:r w:rsidR="004B7ADD">
        <w:rPr>
          <w:rFonts w:ascii="Arial" w:hAnsi="Arial" w:cs="Arial"/>
        </w:rPr>
        <w:t>on 31</w:t>
      </w:r>
      <w:r w:rsidR="004B7ADD" w:rsidRPr="004B7ADD">
        <w:rPr>
          <w:rFonts w:ascii="Arial" w:hAnsi="Arial" w:cs="Arial"/>
          <w:vertAlign w:val="superscript"/>
        </w:rPr>
        <w:t>st</w:t>
      </w:r>
      <w:r w:rsidR="004B7ADD">
        <w:rPr>
          <w:rFonts w:ascii="Arial" w:hAnsi="Arial" w:cs="Arial"/>
        </w:rPr>
        <w:t xml:space="preserve"> March 2025</w:t>
      </w:r>
    </w:p>
    <w:p w14:paraId="56BDAF17" w14:textId="3085E7FC" w:rsidR="004B7ADD" w:rsidRDefault="004B7ADD" w:rsidP="004162BF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Having been proposed by Cllr </w:t>
      </w:r>
      <w:r w:rsidR="00230B21">
        <w:rPr>
          <w:rFonts w:ascii="Arial" w:hAnsi="Arial" w:cs="Arial"/>
        </w:rPr>
        <w:t xml:space="preserve">O’Brien </w:t>
      </w:r>
      <w:r>
        <w:rPr>
          <w:rFonts w:ascii="Arial" w:hAnsi="Arial" w:cs="Arial"/>
        </w:rPr>
        <w:t xml:space="preserve">and seconded by Cllr </w:t>
      </w:r>
      <w:r w:rsidR="00230B21">
        <w:rPr>
          <w:rFonts w:ascii="Arial" w:hAnsi="Arial" w:cs="Arial"/>
        </w:rPr>
        <w:t>Kavanagh</w:t>
      </w:r>
      <w:r>
        <w:rPr>
          <w:rFonts w:ascii="Arial" w:hAnsi="Arial" w:cs="Arial"/>
        </w:rPr>
        <w:t>, it was unanimously</w:t>
      </w:r>
    </w:p>
    <w:p w14:paraId="15615214" w14:textId="07E86175" w:rsidR="004162BF" w:rsidRDefault="004B7ADD" w:rsidP="00205CBB">
      <w:pPr>
        <w:spacing w:after="0" w:line="240" w:lineRule="auto"/>
        <w:ind w:left="2160" w:hanging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to a</w:t>
      </w:r>
      <w:r w:rsidR="00205CBB">
        <w:rPr>
          <w:rFonts w:ascii="Arial" w:hAnsi="Arial" w:cs="Arial"/>
        </w:rPr>
        <w:t>dopt</w:t>
      </w:r>
      <w:r>
        <w:rPr>
          <w:rFonts w:ascii="Arial" w:hAnsi="Arial" w:cs="Arial"/>
        </w:rPr>
        <w:t xml:space="preserve"> the Standing Orders</w:t>
      </w:r>
      <w:r w:rsidR="00205CBB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Financial Regulations</w:t>
      </w:r>
      <w:r w:rsidR="00205CBB">
        <w:rPr>
          <w:rFonts w:ascii="Arial" w:hAnsi="Arial" w:cs="Arial"/>
        </w:rPr>
        <w:t xml:space="preserve"> with the highlighted changes and to approve the </w:t>
      </w:r>
      <w:r>
        <w:rPr>
          <w:rFonts w:ascii="Arial" w:hAnsi="Arial" w:cs="Arial"/>
        </w:rPr>
        <w:t>Assets Register</w:t>
      </w:r>
      <w:r w:rsidR="00205CBB">
        <w:rPr>
          <w:rFonts w:ascii="Arial" w:hAnsi="Arial" w:cs="Arial"/>
        </w:rPr>
        <w:t xml:space="preserve"> dated 31</w:t>
      </w:r>
      <w:r w:rsidR="00205CBB" w:rsidRPr="00205CBB">
        <w:rPr>
          <w:rFonts w:ascii="Arial" w:hAnsi="Arial" w:cs="Arial"/>
          <w:vertAlign w:val="superscript"/>
        </w:rPr>
        <w:t>st</w:t>
      </w:r>
      <w:r w:rsidR="00205CBB">
        <w:rPr>
          <w:rFonts w:ascii="Arial" w:hAnsi="Arial" w:cs="Arial"/>
        </w:rPr>
        <w:t xml:space="preserve"> March 2025.</w:t>
      </w:r>
    </w:p>
    <w:p w14:paraId="49CB3A0E" w14:textId="77777777" w:rsidR="00230B21" w:rsidRDefault="00230B21" w:rsidP="00205CBB">
      <w:pPr>
        <w:spacing w:after="0" w:line="240" w:lineRule="auto"/>
        <w:ind w:left="2160" w:hanging="1440"/>
        <w:rPr>
          <w:rFonts w:ascii="Arial" w:hAnsi="Arial" w:cs="Arial"/>
        </w:rPr>
      </w:pPr>
    </w:p>
    <w:p w14:paraId="69347B06" w14:textId="2C889BC2" w:rsidR="00230B21" w:rsidRPr="00D64B31" w:rsidRDefault="00230B21" w:rsidP="00205CBB">
      <w:pPr>
        <w:spacing w:after="0" w:line="240" w:lineRule="auto"/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>Meeting closed at 7.36pm</w:t>
      </w:r>
    </w:p>
    <w:sectPr w:rsidR="00230B21" w:rsidRPr="00D64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5E276" w14:textId="77777777" w:rsidR="00722A72" w:rsidRDefault="00722A72" w:rsidP="00230B21">
      <w:pPr>
        <w:spacing w:after="0" w:line="240" w:lineRule="auto"/>
      </w:pPr>
      <w:r>
        <w:separator/>
      </w:r>
    </w:p>
  </w:endnote>
  <w:endnote w:type="continuationSeparator" w:id="0">
    <w:p w14:paraId="5F1112ED" w14:textId="77777777" w:rsidR="00722A72" w:rsidRDefault="00722A72" w:rsidP="0023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229DC" w14:textId="77777777" w:rsidR="00230B21" w:rsidRDefault="00230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0C69" w14:textId="77777777" w:rsidR="00230B21" w:rsidRDefault="00230B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53E6" w14:textId="77777777" w:rsidR="00230B21" w:rsidRDefault="00230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3C081" w14:textId="77777777" w:rsidR="00722A72" w:rsidRDefault="00722A72" w:rsidP="00230B21">
      <w:pPr>
        <w:spacing w:after="0" w:line="240" w:lineRule="auto"/>
      </w:pPr>
      <w:r>
        <w:separator/>
      </w:r>
    </w:p>
  </w:footnote>
  <w:footnote w:type="continuationSeparator" w:id="0">
    <w:p w14:paraId="23FC55B3" w14:textId="77777777" w:rsidR="00722A72" w:rsidRDefault="00722A72" w:rsidP="0023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19F27" w14:textId="7EB79F35" w:rsidR="00230B21" w:rsidRDefault="00230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D0E38" w14:textId="6563A65E" w:rsidR="00230B21" w:rsidRDefault="00230B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02342" w14:textId="3A5F8D2C" w:rsidR="00230B21" w:rsidRDefault="00230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74BEF"/>
    <w:multiLevelType w:val="hybridMultilevel"/>
    <w:tmpl w:val="D63A2DA0"/>
    <w:lvl w:ilvl="0" w:tplc="E37EF2E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26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B0"/>
    <w:rsid w:val="00044F04"/>
    <w:rsid w:val="000915AE"/>
    <w:rsid w:val="000A53A5"/>
    <w:rsid w:val="000A5574"/>
    <w:rsid w:val="00117068"/>
    <w:rsid w:val="00140481"/>
    <w:rsid w:val="00145BBE"/>
    <w:rsid w:val="001A04A2"/>
    <w:rsid w:val="001A48A1"/>
    <w:rsid w:val="001B46DC"/>
    <w:rsid w:val="00204E55"/>
    <w:rsid w:val="00205CBB"/>
    <w:rsid w:val="002126D3"/>
    <w:rsid w:val="00215EEB"/>
    <w:rsid w:val="00223D7E"/>
    <w:rsid w:val="00230B21"/>
    <w:rsid w:val="00261025"/>
    <w:rsid w:val="00303F29"/>
    <w:rsid w:val="00307950"/>
    <w:rsid w:val="003353F7"/>
    <w:rsid w:val="00367C14"/>
    <w:rsid w:val="003A239A"/>
    <w:rsid w:val="003B03C6"/>
    <w:rsid w:val="003C0DDD"/>
    <w:rsid w:val="003C4624"/>
    <w:rsid w:val="003E3378"/>
    <w:rsid w:val="003E47C6"/>
    <w:rsid w:val="004162BF"/>
    <w:rsid w:val="004475E0"/>
    <w:rsid w:val="004816AB"/>
    <w:rsid w:val="004B7ADD"/>
    <w:rsid w:val="004D5B79"/>
    <w:rsid w:val="00506D05"/>
    <w:rsid w:val="00585819"/>
    <w:rsid w:val="005B492E"/>
    <w:rsid w:val="00616169"/>
    <w:rsid w:val="006862D5"/>
    <w:rsid w:val="006A1DFF"/>
    <w:rsid w:val="006A7660"/>
    <w:rsid w:val="006F0DCD"/>
    <w:rsid w:val="006F4D91"/>
    <w:rsid w:val="006F611F"/>
    <w:rsid w:val="0070437B"/>
    <w:rsid w:val="00722A72"/>
    <w:rsid w:val="007B36AF"/>
    <w:rsid w:val="00806494"/>
    <w:rsid w:val="00820362"/>
    <w:rsid w:val="008369B4"/>
    <w:rsid w:val="0084666A"/>
    <w:rsid w:val="00873077"/>
    <w:rsid w:val="00883324"/>
    <w:rsid w:val="008C4E97"/>
    <w:rsid w:val="008E5B11"/>
    <w:rsid w:val="008F02B0"/>
    <w:rsid w:val="00941FCA"/>
    <w:rsid w:val="009700D3"/>
    <w:rsid w:val="009C281E"/>
    <w:rsid w:val="009F0AC5"/>
    <w:rsid w:val="00A02F59"/>
    <w:rsid w:val="00A0371C"/>
    <w:rsid w:val="00A43DE0"/>
    <w:rsid w:val="00A81FD4"/>
    <w:rsid w:val="00AA3450"/>
    <w:rsid w:val="00AC316E"/>
    <w:rsid w:val="00AD3A98"/>
    <w:rsid w:val="00B02211"/>
    <w:rsid w:val="00B02C9B"/>
    <w:rsid w:val="00B15231"/>
    <w:rsid w:val="00B35895"/>
    <w:rsid w:val="00B72EF9"/>
    <w:rsid w:val="00B87CD7"/>
    <w:rsid w:val="00BA37C5"/>
    <w:rsid w:val="00BA7D89"/>
    <w:rsid w:val="00BB1BA1"/>
    <w:rsid w:val="00BC4500"/>
    <w:rsid w:val="00BD4493"/>
    <w:rsid w:val="00C54DFA"/>
    <w:rsid w:val="00C70DA3"/>
    <w:rsid w:val="00C93450"/>
    <w:rsid w:val="00C95DB0"/>
    <w:rsid w:val="00C97437"/>
    <w:rsid w:val="00CB27B5"/>
    <w:rsid w:val="00CE0503"/>
    <w:rsid w:val="00CE68B0"/>
    <w:rsid w:val="00D22F6F"/>
    <w:rsid w:val="00D2439F"/>
    <w:rsid w:val="00D3518A"/>
    <w:rsid w:val="00D64B31"/>
    <w:rsid w:val="00D85994"/>
    <w:rsid w:val="00EC0766"/>
    <w:rsid w:val="00ED5600"/>
    <w:rsid w:val="00F214BE"/>
    <w:rsid w:val="00F37621"/>
    <w:rsid w:val="00F67203"/>
    <w:rsid w:val="00F80684"/>
    <w:rsid w:val="00FC5F55"/>
    <w:rsid w:val="00FD4CC7"/>
    <w:rsid w:val="00FD6DBE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CF90B"/>
  <w15:chartTrackingRefBased/>
  <w15:docId w15:val="{7B93898F-1F03-4E95-95B2-9C9A1DF3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B21"/>
  </w:style>
  <w:style w:type="paragraph" w:styleId="Footer">
    <w:name w:val="footer"/>
    <w:basedOn w:val="Normal"/>
    <w:link w:val="FooterChar"/>
    <w:uiPriority w:val="99"/>
    <w:unhideWhenUsed/>
    <w:rsid w:val="00230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Philbrick</dc:creator>
  <cp:keywords/>
  <dc:description/>
  <cp:lastModifiedBy>Emma Philbrick</cp:lastModifiedBy>
  <cp:revision>2</cp:revision>
  <cp:lastPrinted>2024-12-02T09:19:00Z</cp:lastPrinted>
  <dcterms:created xsi:type="dcterms:W3CDTF">2025-05-29T10:06:00Z</dcterms:created>
  <dcterms:modified xsi:type="dcterms:W3CDTF">2025-05-29T10:06:00Z</dcterms:modified>
</cp:coreProperties>
</file>