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2997" w14:textId="33930AD3" w:rsidR="00997794" w:rsidRDefault="00997794" w:rsidP="00997794">
      <w:pPr>
        <w:jc w:val="center"/>
      </w:pPr>
      <w:r>
        <w:rPr>
          <w:noProof/>
        </w:rPr>
        <w:drawing>
          <wp:inline distT="0" distB="0" distL="0" distR="0" wp14:anchorId="3FC59A7B" wp14:editId="34301499">
            <wp:extent cx="4602480" cy="4511040"/>
            <wp:effectExtent l="0" t="0" r="7620" b="3810"/>
            <wp:docPr id="4967556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2480" cy="4511040"/>
                    </a:xfrm>
                    <a:prstGeom prst="rect">
                      <a:avLst/>
                    </a:prstGeom>
                    <a:noFill/>
                    <a:ln>
                      <a:noFill/>
                    </a:ln>
                  </pic:spPr>
                </pic:pic>
              </a:graphicData>
            </a:graphic>
          </wp:inline>
        </w:drawing>
      </w:r>
    </w:p>
    <w:p w14:paraId="727C5594" w14:textId="77777777" w:rsidR="00997794" w:rsidRPr="00997794" w:rsidRDefault="00997794" w:rsidP="00997794">
      <w:pPr>
        <w:tabs>
          <w:tab w:val="left" w:pos="5175"/>
        </w:tabs>
        <w:jc w:val="center"/>
        <w:rPr>
          <w:rFonts w:ascii="Arial" w:hAnsi="Arial" w:cs="Arial"/>
          <w:sz w:val="32"/>
          <w:szCs w:val="32"/>
        </w:rPr>
      </w:pPr>
      <w:r w:rsidRPr="00997794">
        <w:rPr>
          <w:rFonts w:ascii="Arial" w:hAnsi="Arial" w:cs="Arial"/>
          <w:sz w:val="32"/>
          <w:szCs w:val="32"/>
        </w:rPr>
        <w:t xml:space="preserve">STANSTED MOUNTFITCHET </w:t>
      </w:r>
    </w:p>
    <w:p w14:paraId="26EBF2CC" w14:textId="77777777" w:rsidR="00997794" w:rsidRPr="00997794" w:rsidRDefault="00997794" w:rsidP="00997794">
      <w:pPr>
        <w:tabs>
          <w:tab w:val="left" w:pos="5175"/>
        </w:tabs>
        <w:jc w:val="center"/>
        <w:rPr>
          <w:rFonts w:ascii="Arial" w:hAnsi="Arial" w:cs="Arial"/>
          <w:sz w:val="32"/>
          <w:szCs w:val="32"/>
        </w:rPr>
      </w:pPr>
      <w:r w:rsidRPr="00997794">
        <w:rPr>
          <w:rFonts w:ascii="Arial" w:hAnsi="Arial" w:cs="Arial"/>
          <w:sz w:val="32"/>
          <w:szCs w:val="32"/>
        </w:rPr>
        <w:t>PARISH COUNCIL</w:t>
      </w:r>
    </w:p>
    <w:p w14:paraId="75C5557E" w14:textId="77777777" w:rsidR="00997794" w:rsidRDefault="00997794" w:rsidP="00997794">
      <w:pPr>
        <w:tabs>
          <w:tab w:val="left" w:pos="5175"/>
        </w:tabs>
        <w:jc w:val="center"/>
        <w:rPr>
          <w:sz w:val="32"/>
          <w:szCs w:val="32"/>
        </w:rPr>
      </w:pPr>
    </w:p>
    <w:p w14:paraId="40236D81" w14:textId="5E999FA4" w:rsidR="00997794" w:rsidRPr="00997794" w:rsidRDefault="00997794" w:rsidP="00997794">
      <w:pPr>
        <w:tabs>
          <w:tab w:val="left" w:pos="5175"/>
        </w:tabs>
        <w:jc w:val="center"/>
        <w:rPr>
          <w:rFonts w:ascii="Arial" w:hAnsi="Arial" w:cs="Arial"/>
          <w:b/>
          <w:bCs/>
          <w:sz w:val="52"/>
          <w:szCs w:val="52"/>
        </w:rPr>
      </w:pPr>
      <w:r w:rsidRPr="00997794">
        <w:rPr>
          <w:rFonts w:ascii="Arial" w:hAnsi="Arial" w:cs="Arial"/>
          <w:b/>
          <w:bCs/>
          <w:sz w:val="52"/>
          <w:szCs w:val="52"/>
        </w:rPr>
        <w:t>FINANCIAL REGULATIONS</w:t>
      </w:r>
    </w:p>
    <w:p w14:paraId="2935A0C7" w14:textId="77777777" w:rsidR="00997794" w:rsidRDefault="00997794" w:rsidP="00997794">
      <w:pPr>
        <w:tabs>
          <w:tab w:val="left" w:pos="5175"/>
        </w:tabs>
        <w:jc w:val="center"/>
        <w:rPr>
          <w:b/>
          <w:bCs/>
          <w:sz w:val="52"/>
          <w:szCs w:val="52"/>
        </w:rPr>
      </w:pPr>
    </w:p>
    <w:p w14:paraId="1F32DE99" w14:textId="77777777" w:rsidR="00997794" w:rsidRDefault="00997794" w:rsidP="00997794">
      <w:pPr>
        <w:tabs>
          <w:tab w:val="left" w:pos="5175"/>
        </w:tabs>
        <w:jc w:val="center"/>
        <w:rPr>
          <w:b/>
          <w:bCs/>
          <w:sz w:val="52"/>
          <w:szCs w:val="52"/>
        </w:rPr>
      </w:pPr>
    </w:p>
    <w:p w14:paraId="1B0DF416" w14:textId="01599ED4" w:rsidR="008E2791" w:rsidRDefault="00997794" w:rsidP="008E2791">
      <w:pPr>
        <w:tabs>
          <w:tab w:val="left" w:pos="5175"/>
        </w:tabs>
        <w:spacing w:after="0" w:line="240" w:lineRule="auto"/>
        <w:rPr>
          <w:rFonts w:ascii="Arial" w:hAnsi="Arial" w:cs="Arial"/>
        </w:rPr>
      </w:pPr>
      <w:r w:rsidRPr="00997794">
        <w:rPr>
          <w:rFonts w:ascii="Arial" w:hAnsi="Arial" w:cs="Arial"/>
        </w:rPr>
        <w:t xml:space="preserve">Adopted by Full Council on </w:t>
      </w:r>
      <w:r w:rsidR="009857B9">
        <w:rPr>
          <w:rFonts w:ascii="Arial" w:hAnsi="Arial" w:cs="Arial"/>
        </w:rPr>
        <w:t>4</w:t>
      </w:r>
      <w:r w:rsidR="009857B9" w:rsidRPr="009857B9">
        <w:rPr>
          <w:rFonts w:ascii="Arial" w:hAnsi="Arial" w:cs="Arial"/>
          <w:vertAlign w:val="superscript"/>
        </w:rPr>
        <w:t>th</w:t>
      </w:r>
      <w:r w:rsidR="009857B9">
        <w:rPr>
          <w:rFonts w:ascii="Arial" w:hAnsi="Arial" w:cs="Arial"/>
        </w:rPr>
        <w:t xml:space="preserve"> September 2024</w:t>
      </w:r>
    </w:p>
    <w:p w14:paraId="3FDFFFB3" w14:textId="0DFE7EF7" w:rsidR="008E2791" w:rsidRPr="00997794" w:rsidRDefault="008E2791" w:rsidP="008E2791">
      <w:pPr>
        <w:tabs>
          <w:tab w:val="left" w:pos="5175"/>
        </w:tabs>
        <w:spacing w:after="0" w:line="240" w:lineRule="auto"/>
        <w:rPr>
          <w:rFonts w:ascii="Arial" w:hAnsi="Arial" w:cs="Arial"/>
        </w:rPr>
      </w:pPr>
      <w:r>
        <w:rPr>
          <w:rFonts w:ascii="Arial" w:hAnsi="Arial" w:cs="Arial"/>
        </w:rPr>
        <w:t>Re-Adopted by the Council on 14</w:t>
      </w:r>
      <w:r w:rsidRPr="008E2791">
        <w:rPr>
          <w:rFonts w:ascii="Arial" w:hAnsi="Arial" w:cs="Arial"/>
          <w:vertAlign w:val="superscript"/>
        </w:rPr>
        <w:t>th</w:t>
      </w:r>
      <w:r>
        <w:rPr>
          <w:rFonts w:ascii="Arial" w:hAnsi="Arial" w:cs="Arial"/>
        </w:rPr>
        <w:t xml:space="preserve"> May 2025</w:t>
      </w:r>
    </w:p>
    <w:p w14:paraId="77BF0012" w14:textId="77777777" w:rsidR="00997794" w:rsidRPr="00997794" w:rsidRDefault="00997794" w:rsidP="00997794">
      <w:pPr>
        <w:tabs>
          <w:tab w:val="left" w:pos="5175"/>
        </w:tabs>
        <w:jc w:val="center"/>
        <w:rPr>
          <w:b/>
          <w:bCs/>
          <w:sz w:val="52"/>
          <w:szCs w:val="52"/>
        </w:rPr>
      </w:pPr>
    </w:p>
    <w:p w14:paraId="7C4E9A50" w14:textId="7837D2EF" w:rsidR="00202E2D" w:rsidRPr="009F1AF9" w:rsidRDefault="0014524F" w:rsidP="009F1AF9">
      <w:pPr>
        <w:rPr>
          <w:rFonts w:ascii="Arial" w:hAnsi="Arial" w:cs="Arial"/>
        </w:rPr>
      </w:pPr>
      <w:r>
        <w:rPr>
          <w:rFonts w:ascii="Arial" w:hAnsi="Arial" w:cs="Arial"/>
        </w:rPr>
        <w:lastRenderedPageBreak/>
        <w:t>STANSTED MOUNTFITCHET PARISH COUNCIL</w:t>
      </w:r>
      <w:r w:rsidR="005F5FB8" w:rsidRPr="009F1AF9">
        <w:rPr>
          <w:rFonts w:ascii="Arial" w:hAnsi="Arial" w:cs="Arial"/>
        </w:rPr>
        <w:t xml:space="preserve"> FINANCIAL REGULATIONS</w:t>
      </w:r>
      <w:r>
        <w:rPr>
          <w:rFonts w:ascii="Arial" w:hAnsi="Arial" w:cs="Arial"/>
        </w:rPr>
        <w:t>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0BA34F4"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15BE8">
              <w:rPr>
                <w:noProof/>
                <w:webHidden/>
              </w:rPr>
              <w:t>3</w:t>
            </w:r>
            <w:r w:rsidR="002B40EB">
              <w:rPr>
                <w:noProof/>
                <w:webHidden/>
              </w:rPr>
              <w:fldChar w:fldCharType="end"/>
            </w:r>
          </w:hyperlink>
        </w:p>
        <w:p w14:paraId="7D7419AD" w14:textId="5C28E7D2"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815BE8">
              <w:rPr>
                <w:noProof/>
                <w:webHidden/>
              </w:rPr>
              <w:t>4</w:t>
            </w:r>
            <w:r>
              <w:rPr>
                <w:noProof/>
                <w:webHidden/>
              </w:rPr>
              <w:fldChar w:fldCharType="end"/>
            </w:r>
          </w:hyperlink>
        </w:p>
        <w:p w14:paraId="6A0A0C8A" w14:textId="770E208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815BE8">
              <w:rPr>
                <w:noProof/>
                <w:webHidden/>
              </w:rPr>
              <w:t>5</w:t>
            </w:r>
            <w:r>
              <w:rPr>
                <w:noProof/>
                <w:webHidden/>
              </w:rPr>
              <w:fldChar w:fldCharType="end"/>
            </w:r>
          </w:hyperlink>
        </w:p>
        <w:p w14:paraId="1E8FEC5E" w14:textId="03C2A862"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815BE8">
              <w:rPr>
                <w:noProof/>
                <w:webHidden/>
              </w:rPr>
              <w:t>6</w:t>
            </w:r>
            <w:r>
              <w:rPr>
                <w:noProof/>
                <w:webHidden/>
              </w:rPr>
              <w:fldChar w:fldCharType="end"/>
            </w:r>
          </w:hyperlink>
        </w:p>
        <w:p w14:paraId="126B8AA6" w14:textId="07A6A387"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815BE8">
              <w:rPr>
                <w:noProof/>
                <w:webHidden/>
              </w:rPr>
              <w:t>7</w:t>
            </w:r>
            <w:r>
              <w:rPr>
                <w:noProof/>
                <w:webHidden/>
              </w:rPr>
              <w:fldChar w:fldCharType="end"/>
            </w:r>
          </w:hyperlink>
        </w:p>
        <w:p w14:paraId="42B2B422" w14:textId="7CBB0674"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815BE8">
              <w:rPr>
                <w:noProof/>
                <w:webHidden/>
              </w:rPr>
              <w:t>9</w:t>
            </w:r>
            <w:r>
              <w:rPr>
                <w:noProof/>
                <w:webHidden/>
              </w:rPr>
              <w:fldChar w:fldCharType="end"/>
            </w:r>
          </w:hyperlink>
        </w:p>
        <w:p w14:paraId="5CB54E2C" w14:textId="72ECDD9C"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815BE8">
              <w:rPr>
                <w:noProof/>
                <w:webHidden/>
              </w:rPr>
              <w:t>10</w:t>
            </w:r>
            <w:r>
              <w:rPr>
                <w:noProof/>
                <w:webHidden/>
              </w:rPr>
              <w:fldChar w:fldCharType="end"/>
            </w:r>
          </w:hyperlink>
        </w:p>
        <w:p w14:paraId="3284D550" w14:textId="5C1564B4"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815BE8">
              <w:rPr>
                <w:noProof/>
                <w:webHidden/>
              </w:rPr>
              <w:t>11</w:t>
            </w:r>
            <w:r>
              <w:rPr>
                <w:noProof/>
                <w:webHidden/>
              </w:rPr>
              <w:fldChar w:fldCharType="end"/>
            </w:r>
          </w:hyperlink>
        </w:p>
        <w:p w14:paraId="2CF8240C" w14:textId="1816D63C"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815BE8">
              <w:rPr>
                <w:noProof/>
                <w:webHidden/>
              </w:rPr>
              <w:t>11</w:t>
            </w:r>
            <w:r>
              <w:rPr>
                <w:noProof/>
                <w:webHidden/>
              </w:rPr>
              <w:fldChar w:fldCharType="end"/>
            </w:r>
          </w:hyperlink>
        </w:p>
        <w:p w14:paraId="468BACDC" w14:textId="1B2A769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815BE8">
              <w:rPr>
                <w:noProof/>
                <w:webHidden/>
              </w:rPr>
              <w:t>12</w:t>
            </w:r>
            <w:r>
              <w:rPr>
                <w:noProof/>
                <w:webHidden/>
              </w:rPr>
              <w:fldChar w:fldCharType="end"/>
            </w:r>
          </w:hyperlink>
        </w:p>
        <w:p w14:paraId="77735F37" w14:textId="7510FA03"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815BE8">
              <w:rPr>
                <w:noProof/>
                <w:webHidden/>
              </w:rPr>
              <w:t>12</w:t>
            </w:r>
            <w:r>
              <w:rPr>
                <w:noProof/>
                <w:webHidden/>
              </w:rPr>
              <w:fldChar w:fldCharType="end"/>
            </w:r>
          </w:hyperlink>
        </w:p>
        <w:p w14:paraId="2018C562" w14:textId="63DCA37B"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815BE8">
              <w:rPr>
                <w:noProof/>
                <w:webHidden/>
              </w:rPr>
              <w:t>12</w:t>
            </w:r>
            <w:r>
              <w:rPr>
                <w:noProof/>
                <w:webHidden/>
              </w:rPr>
              <w:fldChar w:fldCharType="end"/>
            </w:r>
          </w:hyperlink>
        </w:p>
        <w:p w14:paraId="7158F293" w14:textId="06CC064F"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815BE8">
              <w:rPr>
                <w:noProof/>
                <w:webHidden/>
              </w:rPr>
              <w:t>13</w:t>
            </w:r>
            <w:r>
              <w:rPr>
                <w:noProof/>
                <w:webHidden/>
              </w:rPr>
              <w:fldChar w:fldCharType="end"/>
            </w:r>
          </w:hyperlink>
        </w:p>
        <w:p w14:paraId="7C5EF785" w14:textId="0763502C"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815BE8">
              <w:rPr>
                <w:noProof/>
                <w:webHidden/>
              </w:rPr>
              <w:t>13</w:t>
            </w:r>
            <w:r>
              <w:rPr>
                <w:noProof/>
                <w:webHidden/>
              </w:rPr>
              <w:fldChar w:fldCharType="end"/>
            </w:r>
          </w:hyperlink>
        </w:p>
        <w:p w14:paraId="624AAEE9" w14:textId="1BE53FB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815BE8">
              <w:rPr>
                <w:noProof/>
                <w:webHidden/>
              </w:rPr>
              <w:t>14</w:t>
            </w:r>
            <w:r>
              <w:rPr>
                <w:noProof/>
                <w:webHidden/>
              </w:rPr>
              <w:fldChar w:fldCharType="end"/>
            </w:r>
          </w:hyperlink>
        </w:p>
        <w:p w14:paraId="66251BC0" w14:textId="0BC50B9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815BE8">
              <w:rPr>
                <w:noProof/>
                <w:webHidden/>
              </w:rPr>
              <w:t>14</w:t>
            </w:r>
            <w:r>
              <w:rPr>
                <w:noProof/>
                <w:webHidden/>
              </w:rPr>
              <w:fldChar w:fldCharType="end"/>
            </w:r>
          </w:hyperlink>
        </w:p>
        <w:p w14:paraId="38A67F4C" w14:textId="799B9DF0"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815BE8">
              <w:rPr>
                <w:noProof/>
                <w:webHidden/>
              </w:rPr>
              <w:t>15</w:t>
            </w:r>
            <w:r>
              <w:rPr>
                <w:noProof/>
                <w:webHidden/>
              </w:rPr>
              <w:fldChar w:fldCharType="end"/>
            </w:r>
          </w:hyperlink>
        </w:p>
        <w:p w14:paraId="666E6BB0" w14:textId="421CA8B3"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815BE8">
              <w:rPr>
                <w:noProof/>
                <w:webHidden/>
              </w:rPr>
              <w:t>15</w:t>
            </w:r>
            <w:r>
              <w:rPr>
                <w:noProof/>
                <w:webHidden/>
              </w:rPr>
              <w:fldChar w:fldCharType="end"/>
            </w:r>
          </w:hyperlink>
        </w:p>
        <w:p w14:paraId="35261A0D" w14:textId="424335DE"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815BE8">
              <w:rPr>
                <w:noProof/>
                <w:webHidden/>
              </w:rPr>
              <w:t>15</w:t>
            </w:r>
            <w:r>
              <w:rPr>
                <w:noProof/>
                <w:webHidden/>
              </w:rPr>
              <w:fldChar w:fldCharType="end"/>
            </w:r>
          </w:hyperlink>
        </w:p>
        <w:p w14:paraId="11C239C5" w14:textId="091A185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815BE8">
              <w:rPr>
                <w:b/>
                <w:bCs/>
                <w:noProof/>
                <w:webHidden/>
                <w:lang w:val="en-US"/>
              </w:rPr>
              <w:t>Error! Bookmark not defined.</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39773153" w:rsidR="009E68C5" w:rsidRPr="009F1AF9" w:rsidRDefault="009E68C5" w:rsidP="009F1AF9">
      <w:pPr>
        <w:rPr>
          <w:rFonts w:ascii="Arial" w:hAnsi="Arial" w:cs="Arial"/>
        </w:rPr>
      </w:pPr>
      <w:r w:rsidRPr="009F1AF9">
        <w:rPr>
          <w:rFonts w:ascii="Arial" w:hAnsi="Arial" w:cs="Arial"/>
        </w:rPr>
        <w:t>These Financial Regulations were adopted by the council at its meet</w:t>
      </w:r>
      <w:r w:rsidR="00EE79D1">
        <w:rPr>
          <w:rFonts w:ascii="Arial" w:hAnsi="Arial" w:cs="Arial"/>
        </w:rPr>
        <w:t>ing on 14</w:t>
      </w:r>
      <w:r w:rsidR="00EE79D1" w:rsidRPr="00EE79D1">
        <w:rPr>
          <w:rFonts w:ascii="Arial" w:hAnsi="Arial" w:cs="Arial"/>
          <w:vertAlign w:val="superscript"/>
        </w:rPr>
        <w:t>th</w:t>
      </w:r>
      <w:r w:rsidR="00EE79D1">
        <w:rPr>
          <w:rFonts w:ascii="Arial" w:hAnsi="Arial" w:cs="Arial"/>
        </w:rPr>
        <w:t xml:space="preserve">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5C66E2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14524F">
        <w:rPr>
          <w:rFonts w:ascii="Arial" w:hAnsi="Arial" w:cs="Arial"/>
        </w:rPr>
        <w:t xml:space="preserve">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5BB50715" w14:textId="77777777" w:rsidR="0014524F" w:rsidRPr="0014524F" w:rsidRDefault="0014524F" w:rsidP="0014524F">
      <w:pPr>
        <w:spacing w:after="120" w:line="240" w:lineRule="auto"/>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A792E1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E9BB073"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 with the RFO</w:t>
      </w:r>
      <w:r w:rsidR="0014524F">
        <w:rPr>
          <w:rFonts w:ascii="Arial" w:hAnsi="Arial" w:cs="Arial"/>
        </w:rPr>
        <w:t xml:space="preserve">, if a different person,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604F32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w:t>
      </w:r>
      <w:r w:rsidR="0014524F">
        <w:rPr>
          <w:rFonts w:ascii="Arial" w:hAnsi="Arial" w:cs="Arial"/>
        </w:rPr>
        <w:t xml:space="preserve"> of the F&amp;GP Committee</w:t>
      </w:r>
      <w:r w:rsidR="00D26E27" w:rsidRPr="009F1AF9">
        <w:rPr>
          <w:rFonts w:ascii="Arial" w:hAnsi="Arial" w:cs="Arial"/>
        </w:rPr>
        <w:t xml:space="preserve"> other than the Chair</w:t>
      </w:r>
      <w:r w:rsidR="0014524F">
        <w:rPr>
          <w:rFonts w:ascii="Arial" w:hAnsi="Arial" w:cs="Arial"/>
        </w:rPr>
        <w:t xml:space="preserve"> of the Council </w:t>
      </w:r>
      <w:r w:rsidR="00D26E27" w:rsidRPr="009F1AF9">
        <w:rPr>
          <w:rFonts w:ascii="Arial" w:hAnsi="Arial" w:cs="Arial"/>
        </w:rPr>
        <w:t>shall be appointed to verify bank reconciliations</w:t>
      </w:r>
      <w:r w:rsidR="0014524F">
        <w:rPr>
          <w:rFonts w:ascii="Arial" w:hAnsi="Arial" w:cs="Arial"/>
        </w:rPr>
        <w:t xml:space="preserve"> </w:t>
      </w:r>
      <w:r w:rsidR="00D26E27" w:rsidRPr="009F1AF9">
        <w:rPr>
          <w:rFonts w:ascii="Arial" w:hAnsi="Arial" w:cs="Arial"/>
        </w:rPr>
        <w:t xml:space="preserve">for all accounts produced by the RFO. The member shall sign and date the reconciliations and the original bank statements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C4613E">
        <w:rPr>
          <w:rFonts w:ascii="Arial" w:hAnsi="Arial" w:cs="Arial"/>
        </w:rPr>
        <w:t>c</w:t>
      </w:r>
      <w:r w:rsidR="00D26E27" w:rsidRPr="009F1AF9">
        <w:rPr>
          <w:rFonts w:ascii="Arial" w:hAnsi="Arial" w:cs="Arial"/>
        </w:rPr>
        <w:t>ouncil</w:t>
      </w:r>
      <w:r w:rsidR="00C4613E">
        <w:rPr>
          <w:rFonts w:ascii="Arial" w:hAnsi="Arial" w:cs="Arial"/>
        </w:rPr>
        <w:t xml:space="preserve"> or</w:t>
      </w:r>
      <w:r w:rsidR="00D26E27" w:rsidRPr="009F1AF9">
        <w:rPr>
          <w:rFonts w:ascii="Arial" w:hAnsi="Arial" w:cs="Arial"/>
        </w:rPr>
        <w:t xml:space="preserve"> F</w:t>
      </w:r>
      <w:r w:rsidR="0014524F">
        <w:rPr>
          <w:rFonts w:ascii="Arial" w:hAnsi="Arial" w:cs="Arial"/>
        </w:rPr>
        <w:t xml:space="preserve">&amp;GP </w:t>
      </w:r>
      <w:r w:rsidR="00D26E27" w:rsidRPr="009F1AF9">
        <w:rPr>
          <w:rFonts w:ascii="Arial" w:hAnsi="Arial" w:cs="Arial"/>
        </w:rPr>
        <w:t>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19CC50F"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14524F">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2FE80D11"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w:t>
      </w:r>
      <w:r w:rsidR="0014524F">
        <w:rPr>
          <w:rFonts w:ascii="Arial" w:hAnsi="Arial" w:cs="Arial"/>
        </w:rPr>
        <w:t xml:space="preserve"> </w:t>
      </w:r>
      <w:r w:rsidRPr="009F1AF9">
        <w:rPr>
          <w:rFonts w:ascii="Arial" w:hAnsi="Arial" w:cs="Arial"/>
        </w:rPr>
        <w:t>Governance and Accountability Return.</w:t>
      </w:r>
    </w:p>
    <w:p w14:paraId="5393B5A4" w14:textId="707591A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w:t>
      </w:r>
      <w:r w:rsidR="0014524F">
        <w:rPr>
          <w:rFonts w:ascii="Arial" w:hAnsi="Arial" w:cs="Arial"/>
        </w:rPr>
        <w:t xml:space="preserve"> </w:t>
      </w:r>
      <w:r w:rsidR="00F50F98" w:rsidRPr="009F1AF9">
        <w:rPr>
          <w:rFonts w:ascii="Arial" w:hAnsi="Arial" w:cs="Arial"/>
        </w:rPr>
        <w:t xml:space="preserve">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6FA1009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BA9F2F2"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19AD80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14524F">
        <w:rPr>
          <w:rFonts w:ascii="Arial" w:eastAsia="Calibri" w:hAnsi="Arial" w:cs="Arial"/>
        </w:rPr>
        <w:t>January</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54DCD74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14524F">
        <w:rPr>
          <w:rFonts w:ascii="Arial" w:eastAsia="Calibri" w:hAnsi="Arial" w:cs="Arial"/>
        </w:rPr>
        <w:t>November</w:t>
      </w:r>
      <w:r w:rsidRPr="009F1AF9">
        <w:rPr>
          <w:rFonts w:ascii="Arial" w:eastAsia="Calibri" w:hAnsi="Arial" w:cs="Arial"/>
        </w:rPr>
        <w:t xml:space="preserve"> each year, the RFO shall prepare a draft budget with detailed estimates of all </w:t>
      </w:r>
      <w:r w:rsidR="0014524F">
        <w:rPr>
          <w:rFonts w:ascii="Arial" w:eastAsia="Calibri" w:hAnsi="Arial" w:cs="Arial"/>
        </w:rPr>
        <w:t>i</w:t>
      </w:r>
      <w:r w:rsidRPr="009F1AF9">
        <w:rPr>
          <w:rFonts w:ascii="Arial" w:eastAsia="Calibri" w:hAnsi="Arial" w:cs="Arial"/>
        </w:rPr>
        <w:t>ncome and expenditure for the following financial year along with a forecast for the following three financial years, taking account of the lifespan of assets and cost implications of repair or replacement.</w:t>
      </w:r>
    </w:p>
    <w:p w14:paraId="06E71B1B" w14:textId="2BD9BBB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BA5769">
        <w:rPr>
          <w:rFonts w:ascii="Arial" w:eastAsia="Calibri" w:hAnsi="Arial" w:cs="Arial"/>
        </w:rPr>
        <w:t xml:space="preserve"> </w:t>
      </w:r>
      <w:r w:rsidRPr="009F1AF9">
        <w:rPr>
          <w:rFonts w:ascii="Arial" w:eastAsia="Calibri" w:hAnsi="Arial" w:cs="Arial"/>
        </w:rPr>
        <w:t xml:space="preserve">with the formal approval of the </w:t>
      </w:r>
      <w:r w:rsidR="00BA5769">
        <w:rPr>
          <w:rFonts w:ascii="Arial" w:eastAsia="Calibri" w:hAnsi="Arial" w:cs="Arial"/>
        </w:rPr>
        <w:t>F&amp;GP Committee</w:t>
      </w:r>
      <w:r w:rsidRPr="009F1AF9">
        <w:rPr>
          <w:rFonts w:ascii="Arial" w:eastAsia="Calibri" w:hAnsi="Arial" w:cs="Arial"/>
        </w:rPr>
        <w:t xml:space="preserve">. </w:t>
      </w:r>
    </w:p>
    <w:p w14:paraId="6B078D75" w14:textId="24F46A0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shall review its draft budget and submit any proposed amendments to the</w:t>
      </w:r>
      <w:r w:rsidR="00BA5769">
        <w:rPr>
          <w:rFonts w:ascii="Arial" w:eastAsia="Calibri" w:hAnsi="Arial" w:cs="Arial"/>
        </w:rPr>
        <w:t xml:space="preserve"> F&amp;GP C</w:t>
      </w:r>
      <w:r w:rsidRPr="009F1AF9">
        <w:rPr>
          <w:rFonts w:ascii="Arial" w:eastAsia="Calibri" w:hAnsi="Arial" w:cs="Arial"/>
        </w:rPr>
        <w:t>ommittee not later than the end o</w:t>
      </w:r>
      <w:r w:rsidR="005F3682">
        <w:rPr>
          <w:rFonts w:ascii="Arial" w:eastAsia="Calibri" w:hAnsi="Arial" w:cs="Arial"/>
        </w:rPr>
        <w:t>f October</w:t>
      </w:r>
      <w:r w:rsidRPr="009F1AF9">
        <w:rPr>
          <w:rFonts w:ascii="Arial" w:eastAsia="Calibri" w:hAnsi="Arial" w:cs="Arial"/>
        </w:rPr>
        <w:t xml:space="preserve"> each year. </w:t>
      </w:r>
    </w:p>
    <w:p w14:paraId="1BCAB99E" w14:textId="24B066A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the </w:t>
      </w:r>
      <w:r w:rsidR="00BA5769">
        <w:rPr>
          <w:rFonts w:ascii="Arial" w:eastAsia="Calibri" w:hAnsi="Arial" w:cs="Arial"/>
        </w:rPr>
        <w:t>F&amp;GP Committee</w:t>
      </w:r>
      <w:r w:rsidRPr="009F1AF9">
        <w:rPr>
          <w:rFonts w:ascii="Arial" w:eastAsia="Calibri" w:hAnsi="Arial" w:cs="Arial"/>
        </w:rPr>
        <w:t xml:space="preserve"> and a recommendation made to the council.</w:t>
      </w:r>
    </w:p>
    <w:p w14:paraId="73030839" w14:textId="26ED12E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the council shall determine its</w:t>
      </w:r>
      <w:r w:rsidR="00BA5769">
        <w:rPr>
          <w:rFonts w:ascii="Arial" w:eastAsia="Calibri" w:hAnsi="Arial" w:cs="Arial"/>
        </w:rPr>
        <w:t xml:space="preserve"> </w:t>
      </w:r>
      <w:r w:rsidRPr="009F1AF9">
        <w:rPr>
          <w:rFonts w:ascii="Arial" w:eastAsia="Calibri" w:hAnsi="Arial" w:cs="Arial"/>
        </w:rPr>
        <w:t xml:space="preserve">council </w:t>
      </w:r>
      <w:proofErr w:type="gramStart"/>
      <w:r w:rsidRPr="009F1AF9">
        <w:rPr>
          <w:rFonts w:ascii="Arial" w:eastAsia="Calibri" w:hAnsi="Arial" w:cs="Arial"/>
        </w:rPr>
        <w:t>tax  requirement</w:t>
      </w:r>
      <w:proofErr w:type="gramEnd"/>
      <w:r w:rsidRPr="009F1AF9">
        <w:rPr>
          <w:rFonts w:ascii="Arial" w:eastAsia="Calibri" w:hAnsi="Arial" w:cs="Arial"/>
        </w:rPr>
        <w:t xml:space="preserve">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w:t>
      </w:r>
      <w:r w:rsidR="00BA5769">
        <w:rPr>
          <w:rFonts w:ascii="Arial" w:eastAsia="Calibri" w:hAnsi="Arial" w:cs="Arial"/>
        </w:rPr>
        <w:t xml:space="preserve"> </w:t>
      </w:r>
      <w:r w:rsidRPr="009F1AF9">
        <w:rPr>
          <w:rFonts w:ascii="Arial" w:eastAsia="Calibri" w:hAnsi="Arial" w:cs="Arial"/>
        </w:rPr>
        <w:t>the</w:t>
      </w:r>
      <w:r w:rsidR="00BA5769">
        <w:rPr>
          <w:rFonts w:ascii="Arial" w:eastAsia="Calibri" w:hAnsi="Arial" w:cs="Arial"/>
        </w:rPr>
        <w:t xml:space="preserve"> date set by the principal authority</w:t>
      </w:r>
      <w:r w:rsidRPr="009F1AF9">
        <w:rPr>
          <w:rFonts w:ascii="Arial" w:eastAsia="Calibri" w:hAnsi="Arial" w:cs="Arial"/>
        </w:rPr>
        <w:t xml:space="preserve">.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A378AE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w:t>
      </w:r>
      <w:r w:rsidR="00BA5769">
        <w:rPr>
          <w:rFonts w:ascii="Arial" w:eastAsia="Calibri" w:hAnsi="Arial" w:cs="Arial"/>
          <w:b/>
          <w:bCs/>
        </w:rPr>
        <w:t>ry</w:t>
      </w:r>
      <w:r w:rsidRPr="009F1AF9">
        <w:rPr>
          <w:rFonts w:ascii="Arial" w:eastAsia="Calibri" w:hAnsi="Arial" w:cs="Arial"/>
        </w:rPr>
        <w:t xml:space="preserve">. </w:t>
      </w:r>
    </w:p>
    <w:p w14:paraId="23F5C6C5" w14:textId="1AD95B13" w:rsidR="009C39DD" w:rsidRPr="00BA5769" w:rsidRDefault="007D5100" w:rsidP="00BA576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BA5769">
        <w:rPr>
          <w:rFonts w:ascii="Arial" w:hAnsi="Arial" w:cs="Arial"/>
        </w:rPr>
        <w:t xml:space="preserve"> </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34976FB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w:t>
      </w:r>
      <w:r w:rsidR="00BA5769">
        <w:rPr>
          <w:rFonts w:ascii="Arial" w:hAnsi="Arial" w:cs="Arial"/>
        </w:rPr>
        <w:t>, unless the Council hold the General Power of Competence.</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0EE31D4"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w:t>
      </w:r>
      <w:proofErr w:type="gramStart"/>
      <w:r w:rsidRPr="009F1AF9">
        <w:rPr>
          <w:rFonts w:ascii="Arial" w:hAnsi="Arial" w:cs="Arial"/>
          <w:b/>
          <w:bCs/>
        </w:rPr>
        <w:t xml:space="preserve">of </w:t>
      </w:r>
      <w:r w:rsidRPr="006A2079">
        <w:rPr>
          <w:rFonts w:ascii="Arial" w:hAnsi="Arial" w:cs="Arial"/>
          <w:b/>
          <w:bCs/>
          <w:color w:val="FF0000"/>
        </w:rPr>
        <w:t xml:space="preserve"> </w:t>
      </w:r>
      <w:r w:rsidR="006A2079" w:rsidRPr="00EE79D1">
        <w:rPr>
          <w:rFonts w:ascii="Arial" w:hAnsi="Arial" w:cs="Arial"/>
          <w:b/>
          <w:bCs/>
        </w:rPr>
        <w:t>The</w:t>
      </w:r>
      <w:proofErr w:type="gramEnd"/>
      <w:r w:rsidR="006A2079" w:rsidRPr="00EE79D1">
        <w:rPr>
          <w:rFonts w:ascii="Arial" w:hAnsi="Arial" w:cs="Arial"/>
          <w:b/>
          <w:bCs/>
        </w:rPr>
        <w:t xml:space="preserve"> Procurement Act 2023 and The Procurement Regulations 2024</w:t>
      </w:r>
      <w:r w:rsidR="006A2079">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4344E61"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3053DE1" w:rsidRPr="4C80E3E9">
        <w:rPr>
          <w:rFonts w:ascii="Arial" w:hAnsi="Arial" w:cs="Arial"/>
        </w:rPr>
        <w:t>.</w:t>
      </w:r>
    </w:p>
    <w:p w14:paraId="0D2755C0" w14:textId="77777777" w:rsidR="005F3682" w:rsidRPr="009F1AF9" w:rsidRDefault="005F3682" w:rsidP="005F3682">
      <w:pPr>
        <w:pStyle w:val="ListParagraph"/>
        <w:spacing w:after="120"/>
        <w:ind w:left="851"/>
        <w:rPr>
          <w:rFonts w:ascii="Arial" w:hAnsi="Arial" w:cs="Arial"/>
        </w:rPr>
      </w:pPr>
    </w:p>
    <w:p w14:paraId="414A8018" w14:textId="69B6EA05" w:rsidR="00D22E75" w:rsidRPr="006A2079" w:rsidRDefault="002F125A" w:rsidP="009F1AF9">
      <w:pPr>
        <w:pStyle w:val="ListParagraph"/>
        <w:numPr>
          <w:ilvl w:val="1"/>
          <w:numId w:val="21"/>
        </w:numPr>
        <w:spacing w:after="120"/>
        <w:contextualSpacing w:val="0"/>
        <w:rPr>
          <w:rFonts w:ascii="Arial" w:hAnsi="Arial" w:cs="Arial"/>
          <w:b/>
          <w:bCs/>
          <w:strike/>
          <w:color w:val="FF0000"/>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0AF0379" w:rsidRPr="009F1AF9">
        <w:rPr>
          <w:rFonts w:ascii="Arial" w:hAnsi="Arial" w:cs="Arial"/>
          <w:b/>
          <w:bCs/>
        </w:rPr>
        <w:t>regarding</w:t>
      </w:r>
      <w:r w:rsidR="00D22E75" w:rsidRPr="009F1AF9">
        <w:rPr>
          <w:rFonts w:ascii="Arial" w:hAnsi="Arial" w:cs="Arial"/>
          <w:b/>
          <w:bCs/>
        </w:rPr>
        <w:t xml:space="preserve"> the publication of </w:t>
      </w:r>
      <w:r w:rsidR="006A2079" w:rsidRPr="00EE79D1">
        <w:rPr>
          <w:rFonts w:ascii="Arial" w:hAnsi="Arial" w:cs="Arial"/>
          <w:b/>
          <w:bCs/>
        </w:rPr>
        <w:t xml:space="preserve">invitations and </w:t>
      </w:r>
      <w:r w:rsidR="00D22E75" w:rsidRPr="009F1AF9">
        <w:rPr>
          <w:rFonts w:ascii="Arial" w:hAnsi="Arial" w:cs="Arial"/>
          <w:b/>
          <w:bCs/>
        </w:rPr>
        <w:t>notices</w:t>
      </w:r>
      <w:r w:rsidR="006A2079">
        <w:rPr>
          <w:rFonts w:ascii="Arial" w:hAnsi="Arial" w:cs="Arial"/>
          <w:b/>
          <w:bCs/>
        </w:rPr>
        <w:t>.</w:t>
      </w:r>
      <w:r w:rsidR="00D22E75" w:rsidRPr="009F1AF9">
        <w:rPr>
          <w:rFonts w:ascii="Arial" w:hAnsi="Arial" w:cs="Arial"/>
          <w:b/>
          <w:bCs/>
        </w:rPr>
        <w:t xml:space="preserve"> </w:t>
      </w:r>
    </w:p>
    <w:p w14:paraId="6220EBAA" w14:textId="6CD9479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BA5769">
        <w:rPr>
          <w:rFonts w:ascii="Arial" w:hAnsi="Arial" w:cs="Arial"/>
        </w:rPr>
        <w:t xml:space="preserve"> </w:t>
      </w:r>
      <w:r w:rsidR="00D22E75" w:rsidRPr="4C80E3E9">
        <w:rPr>
          <w:rFonts w:ascii="Arial" w:hAnsi="Arial" w:cs="Arial"/>
        </w:rPr>
        <w:t>excluding VAT the Clerk or RFO</w:t>
      </w:r>
      <w:r w:rsidR="00BA5769">
        <w:rPr>
          <w:rFonts w:ascii="Arial" w:hAnsi="Arial" w:cs="Arial"/>
        </w:rPr>
        <w:t xml:space="preserve">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73A6DB4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or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D8D8C10"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CA1584" w:rsidRPr="4C80E3E9">
        <w:rPr>
          <w:rFonts w:ascii="Arial" w:hAnsi="Arial" w:cs="Arial"/>
        </w:rPr>
        <w:t xml:space="preserve">the </w:t>
      </w:r>
      <w:r w:rsidR="00FB308F">
        <w:rPr>
          <w:rFonts w:ascii="Arial" w:hAnsi="Arial" w:cs="Arial"/>
        </w:rPr>
        <w:t>C</w:t>
      </w:r>
      <w:r w:rsidR="00CA1584" w:rsidRPr="4C80E3E9">
        <w:rPr>
          <w:rFonts w:ascii="Arial" w:hAnsi="Arial" w:cs="Arial"/>
        </w:rPr>
        <w:t>lerk shall seek to achieve value for money.</w:t>
      </w:r>
    </w:p>
    <w:p w14:paraId="7878A61D" w14:textId="3162A073"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Contracts must not be split</w:t>
      </w:r>
      <w:r w:rsidRPr="006A2079">
        <w:rPr>
          <w:rFonts w:ascii="Arial" w:hAnsi="Arial" w:cs="Arial"/>
          <w:b/>
          <w:bCs/>
          <w:color w:val="FF0000"/>
        </w:rPr>
        <w:t xml:space="preserve"> </w:t>
      </w:r>
      <w:r w:rsidRPr="4C80E3E9">
        <w:rPr>
          <w:rFonts w:ascii="Arial" w:hAnsi="Arial" w:cs="Arial"/>
          <w:b/>
          <w:bCs/>
        </w:rPr>
        <w:t xml:space="preserve">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6DE885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5F3682">
        <w:rPr>
          <w:rFonts w:ascii="Arial" w:hAnsi="Arial" w:cs="Arial"/>
        </w:rPr>
        <w:t xml:space="preserve"> or relevant committee</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DF37421" w:rsidR="00D22E75" w:rsidRPr="009F1AF9" w:rsidRDefault="00BA5769"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 xml:space="preserve">he Clerk,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279C496F"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670327D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committee of the council for all items of expenditure within their delegated budgets for items under </w:t>
      </w:r>
      <w:r w:rsidR="00BA5769">
        <w:rPr>
          <w:rFonts w:ascii="Arial" w:hAnsi="Arial" w:cs="Arial"/>
        </w:rPr>
        <w:t>£10</w:t>
      </w:r>
      <w:r w:rsidRPr="009F1AF9">
        <w:rPr>
          <w:rFonts w:ascii="Arial" w:hAnsi="Arial" w:cs="Arial"/>
        </w:rPr>
        <w:t>,000 excluding VAT</w:t>
      </w:r>
    </w:p>
    <w:p w14:paraId="3DF2815D" w14:textId="7230F418"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4E69098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w:t>
      </w:r>
      <w:r w:rsidR="00BA5769">
        <w:rPr>
          <w:rFonts w:ascii="Arial" w:hAnsi="Arial" w:cs="Arial"/>
        </w:rPr>
        <w:t>10</w:t>
      </w:r>
      <w:r w:rsidRPr="009F1AF9">
        <w:rPr>
          <w:rFonts w:ascii="Arial" w:hAnsi="Arial" w:cs="Arial"/>
        </w:rPr>
        <w:t>,000;</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C37C5E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FB308F" w:rsidRPr="4C80E3E9">
        <w:rPr>
          <w:rFonts w:ascii="Arial" w:hAnsi="Arial" w:cs="Arial"/>
        </w:rPr>
        <w:t>councillor</w:t>
      </w:r>
      <w:r w:rsidR="00D22E75" w:rsidRPr="4C80E3E9">
        <w:rPr>
          <w:rFonts w:ascii="Arial" w:hAnsi="Arial" w:cs="Arial"/>
        </w:rPr>
        <w:t xml:space="preserve"> make any contract on behalf of the council.</w:t>
      </w:r>
    </w:p>
    <w:p w14:paraId="0D756A47" w14:textId="22744FC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w:t>
      </w:r>
      <w:r w:rsidR="0028405C">
        <w:rPr>
          <w:rFonts w:ascii="Arial" w:hAnsi="Arial" w:cs="Arial"/>
        </w:rPr>
        <w:t xml:space="preserve"> </w:t>
      </w:r>
      <w:r w:rsidRPr="4C80E3E9">
        <w:rPr>
          <w:rFonts w:ascii="Arial" w:hAnsi="Arial" w:cs="Arial"/>
        </w:rPr>
        <w:t>except in an emergency.</w:t>
      </w:r>
    </w:p>
    <w:p w14:paraId="596BF224" w14:textId="4DD2DE8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FB308F">
        <w:rPr>
          <w:rFonts w:ascii="Arial" w:hAnsi="Arial" w:cs="Arial"/>
        </w:rPr>
        <w:t>C</w:t>
      </w:r>
      <w:r w:rsidRPr="4C80E3E9">
        <w:rPr>
          <w:rFonts w:ascii="Arial" w:hAnsi="Arial" w:cs="Arial"/>
        </w:rPr>
        <w:t xml:space="preserve">lerk </w:t>
      </w:r>
      <w:r w:rsidR="0004225F">
        <w:rPr>
          <w:rFonts w:ascii="Arial" w:hAnsi="Arial" w:cs="Arial"/>
        </w:rPr>
        <w:t xml:space="preserve">(or if unavailable the Deputy Clerk) </w:t>
      </w:r>
      <w:r w:rsidRPr="4C80E3E9">
        <w:rPr>
          <w:rFonts w:ascii="Arial" w:hAnsi="Arial" w:cs="Arial"/>
        </w:rPr>
        <w:t>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w:t>
      </w:r>
      <w:r w:rsidR="0004225F">
        <w:rPr>
          <w:rFonts w:ascii="Arial" w:hAnsi="Arial" w:cs="Arial"/>
        </w:rPr>
        <w:t xml:space="preserve"> (or if unavailable the Deputy Clerk)</w:t>
      </w:r>
      <w:r w:rsidRPr="4C80E3E9">
        <w:rPr>
          <w:rFonts w:ascii="Arial" w:hAnsi="Arial" w:cs="Arial"/>
        </w:rPr>
        <w:t xml:space="preserve"> shall report such action </w:t>
      </w:r>
      <w:r w:rsidRPr="4C80E3E9">
        <w:rPr>
          <w:rFonts w:ascii="Arial" w:hAnsi="Arial" w:cs="Arial"/>
        </w:rPr>
        <w:lastRenderedPageBreak/>
        <w:t xml:space="preserve">to the Chair as soon as possible and to </w:t>
      </w:r>
      <w:r w:rsidR="0028405C">
        <w:rPr>
          <w:rFonts w:ascii="Arial" w:hAnsi="Arial" w:cs="Arial"/>
        </w:rPr>
        <w:t>the F&amp;GP Committee/Council</w:t>
      </w:r>
      <w:r w:rsidRPr="4C80E3E9">
        <w:rPr>
          <w:rFonts w:ascii="Arial" w:hAnsi="Arial" w:cs="Arial"/>
        </w:rPr>
        <w:t xml:space="preserve"> as soon as practicable thereafter.</w:t>
      </w:r>
    </w:p>
    <w:p w14:paraId="1D353FEC" w14:textId="065A485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w:t>
      </w:r>
      <w:r w:rsidR="0028405C">
        <w:rPr>
          <w:rFonts w:ascii="Arial" w:hAnsi="Arial" w:cs="Arial"/>
        </w:rPr>
        <w:t>i</w:t>
      </w:r>
      <w:r w:rsidRPr="4C80E3E9">
        <w:rPr>
          <w:rFonts w:ascii="Arial" w:hAnsi="Arial" w:cs="Arial"/>
        </w:rPr>
        <w:t>s satisfied that the necessary funds are available and that where a loan is required, Government borrowing approval has been obtained first.</w:t>
      </w:r>
    </w:p>
    <w:p w14:paraId="608D28D1" w14:textId="63D51D5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28405C">
        <w:rPr>
          <w:rFonts w:ascii="Arial" w:hAnsi="Arial" w:cs="Arial"/>
        </w:rPr>
        <w:t>/email</w:t>
      </w:r>
      <w:r w:rsidRPr="4C80E3E9">
        <w:rPr>
          <w:rFonts w:ascii="Arial" w:hAnsi="Arial" w:cs="Arial"/>
        </w:rPr>
        <w:t xml:space="preserve"> shall be issued for all work, goods and services above £250 excluding VAT unless a formal contract is to be prepared or an official order would be inappropriate. Copies of orders shall be retained, along with evidence of receipt of goods.</w:t>
      </w:r>
    </w:p>
    <w:p w14:paraId="3EDFDBDD" w14:textId="5887081C"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AFC38FA"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77E72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451108F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payments including salaries, wages, expenses and any payment made in relation to the termination of employment</w:t>
      </w:r>
      <w:r w:rsidR="0028405C">
        <w:rPr>
          <w:rFonts w:ascii="Arial" w:hAnsi="Arial" w:cs="Arial"/>
        </w:rPr>
        <w:t xml:space="preserve"> </w:t>
      </w:r>
      <w:r w:rsidRPr="009F1AF9">
        <w:rPr>
          <w:rFonts w:ascii="Arial" w:hAnsi="Arial" w:cs="Arial"/>
        </w:rPr>
        <w:t xml:space="preserve">may be summarised to avoid disclosing any personal information. </w:t>
      </w:r>
    </w:p>
    <w:p w14:paraId="293238BC" w14:textId="116BBD4A"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w:t>
      </w:r>
      <w:r w:rsidR="0028405C">
        <w:rPr>
          <w:rFonts w:ascii="Arial" w:hAnsi="Arial" w:cs="Arial"/>
        </w:rPr>
        <w:t xml:space="preserve"> the F&amp;GP Committee</w:t>
      </w:r>
      <w:r w:rsidR="00CE0569" w:rsidRPr="009F1AF9">
        <w:rPr>
          <w:rFonts w:ascii="Arial" w:hAnsi="Arial" w:cs="Arial"/>
        </w:rPr>
        <w:t>, unless</w:t>
      </w:r>
      <w:r w:rsidR="00EE2C29" w:rsidRPr="009F1AF9">
        <w:rPr>
          <w:rFonts w:ascii="Arial" w:hAnsi="Arial" w:cs="Arial"/>
        </w:rPr>
        <w:t xml:space="preserve"> the council</w:t>
      </w:r>
      <w:r w:rsidR="0028405C">
        <w:rPr>
          <w:rFonts w:ascii="Arial" w:hAnsi="Arial" w:cs="Arial"/>
        </w:rPr>
        <w:t xml:space="preserve"> </w:t>
      </w:r>
      <w:r w:rsidR="00EE2C29" w:rsidRPr="009F1AF9">
        <w:rPr>
          <w:rFonts w:ascii="Arial" w:hAnsi="Arial" w:cs="Arial"/>
        </w:rPr>
        <w:t>resolves to use a different payment method.</w:t>
      </w:r>
    </w:p>
    <w:p w14:paraId="5D4E5B2F" w14:textId="15CBC5FB"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a continuing contract or obligation 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w:t>
      </w:r>
      <w:r w:rsidR="005F3682">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1804D75E" w14:textId="282BBEDF"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04225F">
        <w:rPr>
          <w:rFonts w:ascii="Arial" w:hAnsi="Arial" w:cs="Arial"/>
        </w:rPr>
        <w:t xml:space="preserve">(or if unavailable the Deputy Clerk) </w:t>
      </w:r>
      <w:r w:rsidRPr="009F1AF9">
        <w:rPr>
          <w:rFonts w:ascii="Arial" w:hAnsi="Arial" w:cs="Arial"/>
        </w:rPr>
        <w:t>and RFO shall have delegated authority to authorise payment</w:t>
      </w:r>
      <w:r w:rsidR="008F4195" w:rsidRPr="009F1AF9">
        <w:rPr>
          <w:rFonts w:ascii="Arial" w:hAnsi="Arial" w:cs="Arial"/>
        </w:rPr>
        <w:t>s</w:t>
      </w:r>
      <w:r w:rsidR="0028405C">
        <w:rPr>
          <w:rFonts w:ascii="Arial" w:hAnsi="Arial" w:cs="Arial"/>
        </w:rPr>
        <w:t>:</w:t>
      </w:r>
    </w:p>
    <w:p w14:paraId="06FF78D4" w14:textId="53A8E1EE"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FB308F">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28405C">
        <w:rPr>
          <w:rFonts w:ascii="Arial" w:hAnsi="Arial" w:cs="Arial"/>
        </w:rPr>
        <w:t>.</w:t>
      </w:r>
    </w:p>
    <w:p w14:paraId="64F0F513" w14:textId="3A1B3FF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04225F">
        <w:rPr>
          <w:rFonts w:ascii="Arial" w:hAnsi="Arial" w:cs="Arial"/>
        </w:rPr>
        <w:t>.</w:t>
      </w:r>
    </w:p>
    <w:p w14:paraId="0CC6F70F" w14:textId="433EB3D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and RFO certify that there is no dispute or other reason to delay payment, provided that a list of such payments shall be submitted to the next appropriate meeting of council</w:t>
      </w:r>
      <w:r w:rsidR="0028405C">
        <w:rPr>
          <w:rFonts w:ascii="Arial" w:hAnsi="Arial" w:cs="Arial"/>
        </w:rPr>
        <w:t xml:space="preserve"> or F&amp;GP Committee</w:t>
      </w:r>
      <w:r w:rsidR="001B2E69" w:rsidRPr="009F1AF9">
        <w:rPr>
          <w:rFonts w:ascii="Arial" w:hAnsi="Arial" w:cs="Arial"/>
        </w:rPr>
        <w:t>.</w:t>
      </w:r>
      <w:r w:rsidR="00F14F77" w:rsidRPr="009F1AF9">
        <w:rPr>
          <w:rFonts w:ascii="Arial" w:hAnsi="Arial" w:cs="Arial"/>
        </w:rPr>
        <w:t xml:space="preserve"> </w:t>
      </w:r>
    </w:p>
    <w:p w14:paraId="65B86B2F" w14:textId="2F22734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w:t>
      </w:r>
      <w:r w:rsidR="0028405C">
        <w:rPr>
          <w:rFonts w:ascii="Arial" w:hAnsi="Arial" w:cs="Arial"/>
        </w:rPr>
        <w:t xml:space="preserve"> £25,000. </w:t>
      </w:r>
      <w:r w:rsidR="009B2323" w:rsidRPr="009F1AF9">
        <w:rPr>
          <w:rFonts w:ascii="Arial" w:hAnsi="Arial" w:cs="Arial"/>
        </w:rPr>
        <w:t xml:space="preserve"> </w:t>
      </w:r>
      <w:r w:rsidR="00FB308F">
        <w:rPr>
          <w:rFonts w:ascii="Arial" w:hAnsi="Arial" w:cs="Arial"/>
        </w:rPr>
        <w:t>Any transfer greater than this amount requires agreement of the Chair or Vice Chair of F&amp;GP and the Chair of the Council.</w:t>
      </w:r>
    </w:p>
    <w:p w14:paraId="4E34DA00" w14:textId="0E77F6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E10080">
        <w:rPr>
          <w:rFonts w:ascii="Arial" w:hAnsi="Arial" w:cs="Arial"/>
        </w:rPr>
        <w:t>or F&amp;GP Committee</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w:t>
      </w:r>
      <w:r w:rsidR="00E10080">
        <w:rPr>
          <w:rFonts w:ascii="Arial" w:hAnsi="Arial" w:cs="Arial"/>
        </w:rPr>
        <w:t xml:space="preserve"> one councillor at </w:t>
      </w:r>
      <w:r w:rsidRPr="009F1AF9">
        <w:rPr>
          <w:rFonts w:ascii="Arial" w:hAnsi="Arial" w:cs="Arial"/>
        </w:rPr>
        <w:t>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90F02D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E10080">
        <w:rPr>
          <w:rFonts w:ascii="Arial" w:hAnsi="Arial" w:cs="Arial"/>
        </w:rPr>
        <w:t>t</w:t>
      </w:r>
      <w:r w:rsidRPr="009F1AF9">
        <w:rPr>
          <w:rFonts w:ascii="Arial" w:hAnsi="Arial" w:cs="Arial"/>
        </w:rPr>
        <w:t>he RF</w:t>
      </w:r>
      <w:r w:rsidR="00E10080">
        <w:rPr>
          <w:rFonts w:ascii="Arial" w:hAnsi="Arial" w:cs="Arial"/>
        </w:rPr>
        <w:t>O</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E10080">
        <w:rPr>
          <w:rFonts w:ascii="Arial" w:hAnsi="Arial" w:cs="Arial"/>
        </w:rPr>
        <w:t xml:space="preserve">3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63D49C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6316737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6C9A02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21849D2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r w:rsidR="00E10080">
        <w:rPr>
          <w:rFonts w:ascii="Arial" w:hAnsi="Arial" w:cs="Arial"/>
        </w:rPr>
        <w:t>.</w:t>
      </w:r>
    </w:p>
    <w:p w14:paraId="1272030F" w14:textId="27B1C77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E10080">
        <w:rPr>
          <w:rFonts w:ascii="Arial" w:hAnsi="Arial" w:cs="Arial"/>
        </w:rPr>
        <w:t xml:space="preserve">Council or F&amp;GP Committee </w:t>
      </w:r>
      <w:r w:rsidRPr="009F1AF9">
        <w:rPr>
          <w:rFonts w:ascii="Arial" w:hAnsi="Arial" w:cs="Arial"/>
        </w:rPr>
        <w:t>meeting and appended to the minutes.</w:t>
      </w:r>
    </w:p>
    <w:p w14:paraId="10140EEE" w14:textId="0E93FC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r w:rsidR="00E10080">
        <w:rPr>
          <w:rFonts w:ascii="Arial" w:hAnsi="Arial" w:cs="Arial"/>
        </w:rPr>
        <w:t>th</w:t>
      </w:r>
      <w:r w:rsidRPr="009F1AF9">
        <w:rPr>
          <w:rFonts w:ascii="Arial" w:hAnsi="Arial" w:cs="Arial"/>
        </w:rPr>
        <w:t>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w:t>
      </w:r>
    </w:p>
    <w:p w14:paraId="6C8D89E3" w14:textId="60D96B0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E10080">
        <w:rPr>
          <w:rFonts w:ascii="Arial" w:hAnsi="Arial" w:cs="Arial"/>
        </w:rPr>
        <w:t>t</w:t>
      </w:r>
      <w:r w:rsidRPr="009F1AF9">
        <w:rPr>
          <w:rFonts w:ascii="Arial" w:hAnsi="Arial" w:cs="Arial"/>
        </w:rPr>
        <w:t xml:space="preserve">wo members, evidence of this is retained and any payments are reported to council when made. The approval of the use of a banker’s standing order shall be reviewed by the council at least every two years.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702276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BB57A24"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F6D45">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3B664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w:t>
      </w:r>
      <w:r w:rsidR="001F6D45">
        <w:rPr>
          <w:rFonts w:ascii="Arial" w:hAnsi="Arial" w:cs="Arial"/>
        </w:rPr>
        <w:t>or F&amp;GP Committee meeting</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or F</w:t>
      </w:r>
      <w:r w:rsidR="001F6D45">
        <w:rPr>
          <w:rFonts w:ascii="Arial" w:hAnsi="Arial" w:cs="Arial"/>
        </w:rPr>
        <w:t>&amp;GP</w:t>
      </w:r>
      <w:r w:rsidRPr="009F1AF9">
        <w:rPr>
          <w:rFonts w:ascii="Arial" w:hAnsi="Arial" w:cs="Arial"/>
        </w:rPr>
        <w:t xml:space="preserve"> Committee</w:t>
      </w:r>
      <w:r w:rsidR="001F6D45">
        <w:rPr>
          <w:rFonts w:ascii="Arial" w:hAnsi="Arial" w:cs="Arial"/>
        </w:rPr>
        <w:t xml:space="preserve"> </w:t>
      </w:r>
      <w:r w:rsidRPr="009F1AF9">
        <w:rPr>
          <w:rFonts w:ascii="Arial" w:hAnsi="Arial" w:cs="Arial"/>
        </w:rPr>
        <w:t>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6F3B88E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04225F">
        <w:rPr>
          <w:rFonts w:ascii="Arial" w:hAnsi="Arial" w:cs="Arial"/>
        </w:rPr>
        <w:t xml:space="preserve"> (or if unavailable the Deputy Clerk)</w:t>
      </w:r>
      <w:r w:rsidR="001F6D45">
        <w:rPr>
          <w:rFonts w:ascii="Arial" w:hAnsi="Arial" w:cs="Arial"/>
        </w:rPr>
        <w:t>/RFO</w:t>
      </w:r>
      <w:r w:rsidRPr="009F1AF9">
        <w:rPr>
          <w:rFonts w:ascii="Arial" w:hAnsi="Arial" w:cs="Arial"/>
        </w:rPr>
        <w:t xml:space="preserve"> and will also be restricted to a single transaction maximum value of £500 unless authorised by council or </w:t>
      </w:r>
      <w:r w:rsidR="001F6D45">
        <w:rPr>
          <w:rFonts w:ascii="Arial" w:hAnsi="Arial" w:cs="Arial"/>
        </w:rPr>
        <w:t>F&amp;GP</w:t>
      </w:r>
      <w:r w:rsidRPr="009F1AF9">
        <w:rPr>
          <w:rFonts w:ascii="Arial" w:hAnsi="Arial" w:cs="Arial"/>
        </w:rPr>
        <w:t xml:space="preserve"> </w:t>
      </w:r>
      <w:r w:rsidR="001F6D45">
        <w:rPr>
          <w:rFonts w:ascii="Arial" w:hAnsi="Arial" w:cs="Arial"/>
        </w:rPr>
        <w:t>C</w:t>
      </w:r>
      <w:r w:rsidRPr="009F1AF9">
        <w:rPr>
          <w:rFonts w:ascii="Arial" w:hAnsi="Arial" w:cs="Arial"/>
        </w:rPr>
        <w:t>ommittee in writing before any order is placed.</w:t>
      </w:r>
    </w:p>
    <w:p w14:paraId="229F618E" w14:textId="59E22C4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w:t>
      </w:r>
      <w:r w:rsidR="001F6D45">
        <w:rPr>
          <w:rFonts w:ascii="Arial" w:hAnsi="Arial" w:cs="Arial"/>
        </w:rPr>
        <w:t>l</w:t>
      </w:r>
      <w:r w:rsidRPr="009F1AF9">
        <w:rPr>
          <w:rFonts w:ascii="Arial" w:hAnsi="Arial" w:cs="Arial"/>
        </w:rPr>
        <w:t>. Transactions and purchases made will be reported to the council</w:t>
      </w:r>
      <w:r w:rsidR="001F6D45">
        <w:rPr>
          <w:rFonts w:ascii="Arial" w:hAnsi="Arial" w:cs="Arial"/>
        </w:rPr>
        <w:t xml:space="preserve"> </w:t>
      </w:r>
      <w:r w:rsidRPr="009F1AF9">
        <w:rPr>
          <w:rFonts w:ascii="Arial" w:hAnsi="Arial" w:cs="Arial"/>
        </w:rPr>
        <w:t>and authority for topping-up shall be at the discretion of the council.</w:t>
      </w:r>
    </w:p>
    <w:p w14:paraId="576E4F10" w14:textId="207DC29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w:t>
      </w:r>
      <w:r w:rsidR="001F6D45">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186F1C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6B6ECF69" w:rsidR="009E68C5" w:rsidRPr="009F1AF9" w:rsidRDefault="009E68C5" w:rsidP="001F6D45">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1F64FCB"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37A0027" w14:textId="77777777" w:rsidR="00465699" w:rsidRDefault="009E68C5" w:rsidP="00EA3D26">
      <w:pPr>
        <w:pStyle w:val="ListParagraph"/>
        <w:numPr>
          <w:ilvl w:val="1"/>
          <w:numId w:val="21"/>
        </w:numPr>
        <w:spacing w:after="120"/>
        <w:contextualSpacing w:val="0"/>
        <w:rPr>
          <w:rFonts w:ascii="Arial" w:hAnsi="Arial" w:cs="Arial"/>
        </w:rPr>
      </w:pPr>
      <w:r w:rsidRPr="00465699">
        <w:rPr>
          <w:rFonts w:ascii="Arial" w:hAnsi="Arial" w:cs="Arial"/>
        </w:rPr>
        <w:t xml:space="preserve">Each payment to employees of net salary and to the appropriate creditor of the statutory and discretionary deductions shall be recorded in a </w:t>
      </w:r>
      <w:r w:rsidR="00444F95" w:rsidRPr="00465699">
        <w:rPr>
          <w:rFonts w:ascii="Arial" w:hAnsi="Arial" w:cs="Arial"/>
        </w:rPr>
        <w:t xml:space="preserve">payroll control account or other </w:t>
      </w:r>
      <w:r w:rsidRPr="00465699">
        <w:rPr>
          <w:rFonts w:ascii="Arial" w:hAnsi="Arial" w:cs="Arial"/>
        </w:rPr>
        <w:t>separate confidential record</w:t>
      </w:r>
      <w:r w:rsidR="00DE6675" w:rsidRPr="00465699">
        <w:rPr>
          <w:rFonts w:ascii="Arial" w:hAnsi="Arial" w:cs="Arial"/>
        </w:rPr>
        <w:t>, with t</w:t>
      </w:r>
      <w:r w:rsidR="008745B8" w:rsidRPr="00465699">
        <w:rPr>
          <w:rFonts w:ascii="Arial" w:hAnsi="Arial" w:cs="Arial"/>
        </w:rPr>
        <w:t xml:space="preserve">he total of such payments each calendar month reported </w:t>
      </w:r>
      <w:r w:rsidR="00DE6675" w:rsidRPr="00465699">
        <w:rPr>
          <w:rFonts w:ascii="Arial" w:hAnsi="Arial" w:cs="Arial"/>
        </w:rPr>
        <w:t>in the cashbook</w:t>
      </w:r>
      <w:r w:rsidR="00BA5DF5" w:rsidRPr="00465699">
        <w:rPr>
          <w:rFonts w:ascii="Arial" w:hAnsi="Arial" w:cs="Arial"/>
        </w:rPr>
        <w:t xml:space="preserve">.  </w:t>
      </w:r>
    </w:p>
    <w:p w14:paraId="1985AFEF" w14:textId="103F3251" w:rsidR="009E68C5" w:rsidRPr="00465699" w:rsidRDefault="009E68C5" w:rsidP="00EA3D26">
      <w:pPr>
        <w:pStyle w:val="ListParagraph"/>
        <w:numPr>
          <w:ilvl w:val="1"/>
          <w:numId w:val="21"/>
        </w:numPr>
        <w:spacing w:after="120"/>
        <w:contextualSpacing w:val="0"/>
        <w:rPr>
          <w:rFonts w:ascii="Arial" w:hAnsi="Arial" w:cs="Arial"/>
        </w:rPr>
      </w:pPr>
      <w:r w:rsidRPr="00465699">
        <w:rPr>
          <w:rFonts w:ascii="Arial" w:hAnsi="Arial" w:cs="Arial"/>
        </w:rPr>
        <w:t xml:space="preserve">Any termination payments shall be supported by a </w:t>
      </w:r>
      <w:r w:rsidR="00016039" w:rsidRPr="00465699">
        <w:rPr>
          <w:rFonts w:ascii="Arial" w:hAnsi="Arial" w:cs="Arial"/>
        </w:rPr>
        <w:t>report to the council</w:t>
      </w:r>
      <w:r w:rsidR="00304E5B" w:rsidRPr="00465699">
        <w:rPr>
          <w:rFonts w:ascii="Arial" w:hAnsi="Arial" w:cs="Arial"/>
        </w:rPr>
        <w:t xml:space="preserve">, setting out a </w:t>
      </w:r>
      <w:r w:rsidRPr="00465699">
        <w:rPr>
          <w:rFonts w:ascii="Arial" w:hAnsi="Arial" w:cs="Arial"/>
        </w:rPr>
        <w:t xml:space="preserve">clear business case. Termination payments shall only be authorised by </w:t>
      </w:r>
      <w:r w:rsidR="00304E5B" w:rsidRPr="00465699">
        <w:rPr>
          <w:rFonts w:ascii="Arial" w:hAnsi="Arial" w:cs="Arial"/>
        </w:rPr>
        <w:t xml:space="preserve">the full </w:t>
      </w:r>
      <w:r w:rsidRPr="0046569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807E75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w:t>
      </w:r>
      <w:r w:rsidR="001F6D45">
        <w:rPr>
          <w:rFonts w:ascii="Arial" w:hAnsi="Arial" w:cs="Arial"/>
        </w:rPr>
        <w:t>F</w:t>
      </w:r>
      <w:r w:rsidRPr="009F1AF9">
        <w:rPr>
          <w:rFonts w:ascii="Arial" w:hAnsi="Arial" w:cs="Arial"/>
        </w:rPr>
        <w:t xml:space="preserve">ull </w:t>
      </w:r>
      <w:r w:rsidR="001F6D45">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14508C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15ED514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1F6D45"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council by </w:t>
      </w:r>
      <w:r w:rsidR="001F6D45">
        <w:rPr>
          <w:rFonts w:ascii="Arial" w:hAnsi="Arial" w:cs="Arial"/>
        </w:rPr>
        <w:t xml:space="preserve">the RFO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0C77D9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0D0234B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7648785B" w14:textId="77777777" w:rsidR="0004225F" w:rsidRDefault="007E6C3C" w:rsidP="005265DA">
      <w:pPr>
        <w:pStyle w:val="ListParagraph"/>
        <w:numPr>
          <w:ilvl w:val="1"/>
          <w:numId w:val="21"/>
        </w:numPr>
        <w:spacing w:after="120"/>
        <w:contextualSpacing w:val="0"/>
        <w:rPr>
          <w:rFonts w:ascii="Arial" w:hAnsi="Arial" w:cs="Arial"/>
        </w:rPr>
      </w:pPr>
      <w:r w:rsidRPr="0004225F">
        <w:rPr>
          <w:rFonts w:ascii="Arial" w:hAnsi="Arial" w:cs="Arial"/>
        </w:rPr>
        <w:t xml:space="preserve">Any income </w:t>
      </w:r>
      <w:r w:rsidR="00AA0910" w:rsidRPr="0004225F">
        <w:rPr>
          <w:rFonts w:ascii="Arial" w:hAnsi="Arial" w:cs="Arial"/>
        </w:rPr>
        <w:t>that</w:t>
      </w:r>
      <w:r w:rsidRPr="0004225F">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CB403F8" w14:textId="7BC9582C" w:rsidR="007E6C3C" w:rsidRPr="0004225F" w:rsidRDefault="007E6C3C" w:rsidP="005265DA">
      <w:pPr>
        <w:pStyle w:val="ListParagraph"/>
        <w:numPr>
          <w:ilvl w:val="1"/>
          <w:numId w:val="21"/>
        </w:numPr>
        <w:spacing w:after="120"/>
        <w:contextualSpacing w:val="0"/>
        <w:rPr>
          <w:rFonts w:ascii="Arial" w:hAnsi="Arial" w:cs="Arial"/>
        </w:rPr>
      </w:pPr>
      <w:r w:rsidRPr="0004225F">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B61641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w:t>
      </w:r>
      <w:r w:rsidR="00C241C6">
        <w:rPr>
          <w:rFonts w:ascii="Arial" w:hAnsi="Arial" w:cs="Arial"/>
        </w:rPr>
        <w:t>k</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146BEE2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67D4BA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C250CC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3A0BAD1" w:rsidR="007E6C3C"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465699">
        <w:rPr>
          <w:rFonts w:ascii="Arial" w:hAnsi="Arial" w:cs="Arial"/>
        </w:rPr>
        <w:t>1,000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73F2BCC3" w14:textId="77777777" w:rsidR="0004225F" w:rsidRPr="009F1AF9" w:rsidRDefault="0004225F"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836D60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w:t>
      </w:r>
      <w:r w:rsidR="00C241C6">
        <w:rPr>
          <w:rFonts w:ascii="Arial" w:hAnsi="Arial" w:cs="Arial"/>
        </w:rPr>
        <w:t>, if a different person,</w:t>
      </w:r>
      <w:r w:rsidRPr="009F1AF9">
        <w:rPr>
          <w:rFonts w:ascii="Arial" w:hAnsi="Arial" w:cs="Arial"/>
        </w:rPr>
        <w:t xml:space="preserve"> of all new risks, properties or vehicles which require to be insured and of any alterations affecting existing insurances.</w:t>
      </w:r>
    </w:p>
    <w:p w14:paraId="298EB3D9" w14:textId="6B568C9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C241C6">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r w:rsidR="00C241C6">
        <w:rPr>
          <w:rFonts w:ascii="Arial" w:hAnsi="Arial" w:cs="Arial"/>
        </w:rPr>
        <w:t>, if a different person</w:t>
      </w:r>
      <w:r w:rsidR="00D405E4" w:rsidRPr="009F1AF9">
        <w:rPr>
          <w:rFonts w:ascii="Arial" w:hAnsi="Arial" w:cs="Arial"/>
        </w:rPr>
        <w:t>.</w:t>
      </w:r>
    </w:p>
    <w:p w14:paraId="0213EA01" w14:textId="0BD68E4A"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042ACDF"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75B82B6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C241C6">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C241C6">
        <w:rPr>
          <w:rFonts w:ascii="Arial" w:hAnsi="Arial" w:cs="Arial"/>
        </w:rPr>
        <w:t xml:space="preserve">/RFO </w:t>
      </w:r>
      <w:r w:rsidRPr="009F1AF9">
        <w:rPr>
          <w:rFonts w:ascii="Arial" w:hAnsi="Arial" w:cs="Arial"/>
        </w:rPr>
        <w:t>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1F8CB9C"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C241C6">
        <w:rPr>
          <w:rFonts w:ascii="Arial" w:hAnsi="Arial" w:cs="Arial"/>
        </w:rPr>
        <w:t xml:space="preserve"> </w:t>
      </w:r>
      <w:r w:rsidR="00E43BB2" w:rsidRPr="009F1AF9">
        <w:rPr>
          <w:rFonts w:ascii="Arial" w:hAnsi="Arial" w:cs="Arial"/>
        </w:rPr>
        <w:t>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9397FEA" w14:textId="50D313DC" w:rsidR="006704CE" w:rsidRPr="00147D92" w:rsidRDefault="005547A1" w:rsidP="00147D92">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p>
    <w:sectPr w:rsidR="006704CE" w:rsidRPr="00147D92" w:rsidSect="003F575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456A" w14:textId="77777777" w:rsidR="00F77C5E" w:rsidRDefault="00F77C5E" w:rsidP="00225AAB">
      <w:r>
        <w:separator/>
      </w:r>
    </w:p>
  </w:endnote>
  <w:endnote w:type="continuationSeparator" w:id="0">
    <w:p w14:paraId="2EA324AF" w14:textId="77777777" w:rsidR="00F77C5E" w:rsidRDefault="00F77C5E" w:rsidP="00225AAB">
      <w:r>
        <w:continuationSeparator/>
      </w:r>
    </w:p>
  </w:endnote>
  <w:endnote w:type="continuationNotice" w:id="1">
    <w:p w14:paraId="2DB57062" w14:textId="77777777" w:rsidR="00F77C5E" w:rsidRDefault="00F77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8DDF" w14:textId="77777777" w:rsidR="00815BE8" w:rsidRDefault="0081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082E" w14:textId="77777777" w:rsidR="00815BE8" w:rsidRDefault="0081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3A33" w14:textId="77777777" w:rsidR="00815BE8" w:rsidRDefault="0081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5256" w14:textId="77777777" w:rsidR="00F77C5E" w:rsidRDefault="00F77C5E" w:rsidP="00225AAB">
      <w:r>
        <w:separator/>
      </w:r>
    </w:p>
  </w:footnote>
  <w:footnote w:type="continuationSeparator" w:id="0">
    <w:p w14:paraId="239FBE18" w14:textId="77777777" w:rsidR="00F77C5E" w:rsidRDefault="00F77C5E" w:rsidP="00225AAB">
      <w:r>
        <w:continuationSeparator/>
      </w:r>
    </w:p>
  </w:footnote>
  <w:footnote w:type="continuationNotice" w:id="1">
    <w:p w14:paraId="07921BF7" w14:textId="77777777" w:rsidR="00F77C5E" w:rsidRDefault="00F77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C86C" w14:textId="132E164B" w:rsidR="00815BE8" w:rsidRDefault="0081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6A1A0353" w:rsidR="0074642B" w:rsidRDefault="0074642B" w:rsidP="00225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7193" w14:textId="51FA8787" w:rsidR="00815BE8" w:rsidRDefault="0081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D47421E2"/>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225F"/>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C66A8"/>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524F"/>
    <w:rsid w:val="001468A5"/>
    <w:rsid w:val="00146A26"/>
    <w:rsid w:val="00147D92"/>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1638"/>
    <w:rsid w:val="001C2C5E"/>
    <w:rsid w:val="001C3770"/>
    <w:rsid w:val="001C4D8C"/>
    <w:rsid w:val="001C62FF"/>
    <w:rsid w:val="001D4D32"/>
    <w:rsid w:val="001D515B"/>
    <w:rsid w:val="001D554C"/>
    <w:rsid w:val="001E7EC6"/>
    <w:rsid w:val="001F3320"/>
    <w:rsid w:val="001F3A61"/>
    <w:rsid w:val="001F5AEA"/>
    <w:rsid w:val="001F6D3D"/>
    <w:rsid w:val="001F6D45"/>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D77"/>
    <w:rsid w:val="00255EDD"/>
    <w:rsid w:val="002576D5"/>
    <w:rsid w:val="00260C34"/>
    <w:rsid w:val="00264DE6"/>
    <w:rsid w:val="00264E90"/>
    <w:rsid w:val="002651A6"/>
    <w:rsid w:val="00265BFD"/>
    <w:rsid w:val="002661F4"/>
    <w:rsid w:val="00266D87"/>
    <w:rsid w:val="002709BF"/>
    <w:rsid w:val="00271B7B"/>
    <w:rsid w:val="002723A4"/>
    <w:rsid w:val="002727AB"/>
    <w:rsid w:val="00272D0C"/>
    <w:rsid w:val="00273ADF"/>
    <w:rsid w:val="00282839"/>
    <w:rsid w:val="00282C29"/>
    <w:rsid w:val="0028405C"/>
    <w:rsid w:val="002852E7"/>
    <w:rsid w:val="0028762B"/>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7CE"/>
    <w:rsid w:val="003049E9"/>
    <w:rsid w:val="00304E5B"/>
    <w:rsid w:val="00306D24"/>
    <w:rsid w:val="00307130"/>
    <w:rsid w:val="00311814"/>
    <w:rsid w:val="00312963"/>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5997"/>
    <w:rsid w:val="00346F79"/>
    <w:rsid w:val="00351161"/>
    <w:rsid w:val="00352BD6"/>
    <w:rsid w:val="003567A8"/>
    <w:rsid w:val="00356C52"/>
    <w:rsid w:val="0036018F"/>
    <w:rsid w:val="003619D2"/>
    <w:rsid w:val="00361C2B"/>
    <w:rsid w:val="003653D0"/>
    <w:rsid w:val="00372EFD"/>
    <w:rsid w:val="00376E89"/>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60"/>
    <w:rsid w:val="003D4ADE"/>
    <w:rsid w:val="003E1770"/>
    <w:rsid w:val="003E1FDD"/>
    <w:rsid w:val="003E2CA2"/>
    <w:rsid w:val="003E4AD2"/>
    <w:rsid w:val="003F09CE"/>
    <w:rsid w:val="003F0A89"/>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699"/>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3D27"/>
    <w:rsid w:val="004B0096"/>
    <w:rsid w:val="004B0AAF"/>
    <w:rsid w:val="004B516E"/>
    <w:rsid w:val="004B6699"/>
    <w:rsid w:val="004C3067"/>
    <w:rsid w:val="004C3788"/>
    <w:rsid w:val="004C62AD"/>
    <w:rsid w:val="004D0DDB"/>
    <w:rsid w:val="004D5E0E"/>
    <w:rsid w:val="004E0329"/>
    <w:rsid w:val="004E130D"/>
    <w:rsid w:val="004E2382"/>
    <w:rsid w:val="004F1C58"/>
    <w:rsid w:val="004F1CEC"/>
    <w:rsid w:val="004F4E16"/>
    <w:rsid w:val="004F7769"/>
    <w:rsid w:val="0050339D"/>
    <w:rsid w:val="00503D57"/>
    <w:rsid w:val="00505A6D"/>
    <w:rsid w:val="0050635E"/>
    <w:rsid w:val="00520F0D"/>
    <w:rsid w:val="00521F0D"/>
    <w:rsid w:val="005307F8"/>
    <w:rsid w:val="00534235"/>
    <w:rsid w:val="005416DF"/>
    <w:rsid w:val="005428FB"/>
    <w:rsid w:val="00550FC0"/>
    <w:rsid w:val="00551C18"/>
    <w:rsid w:val="005546A7"/>
    <w:rsid w:val="005547A1"/>
    <w:rsid w:val="00556693"/>
    <w:rsid w:val="0056608B"/>
    <w:rsid w:val="00566FB0"/>
    <w:rsid w:val="00570489"/>
    <w:rsid w:val="00570842"/>
    <w:rsid w:val="00574214"/>
    <w:rsid w:val="0057531A"/>
    <w:rsid w:val="00575C96"/>
    <w:rsid w:val="0058018E"/>
    <w:rsid w:val="00582168"/>
    <w:rsid w:val="00584F10"/>
    <w:rsid w:val="00586F9C"/>
    <w:rsid w:val="005947FA"/>
    <w:rsid w:val="00597E0B"/>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3682"/>
    <w:rsid w:val="005F4C1C"/>
    <w:rsid w:val="005F510D"/>
    <w:rsid w:val="005F5FB8"/>
    <w:rsid w:val="005F6B86"/>
    <w:rsid w:val="00601CFF"/>
    <w:rsid w:val="00607E5D"/>
    <w:rsid w:val="006101DE"/>
    <w:rsid w:val="0061222B"/>
    <w:rsid w:val="0061232F"/>
    <w:rsid w:val="00623238"/>
    <w:rsid w:val="00636D1C"/>
    <w:rsid w:val="00641DC7"/>
    <w:rsid w:val="00646402"/>
    <w:rsid w:val="006548A5"/>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079"/>
    <w:rsid w:val="006A2906"/>
    <w:rsid w:val="006A34AA"/>
    <w:rsid w:val="006A5FCA"/>
    <w:rsid w:val="006B0E13"/>
    <w:rsid w:val="006B3547"/>
    <w:rsid w:val="006B758B"/>
    <w:rsid w:val="006C0468"/>
    <w:rsid w:val="006C367C"/>
    <w:rsid w:val="006C44AF"/>
    <w:rsid w:val="006C4C04"/>
    <w:rsid w:val="006C6015"/>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34D7"/>
    <w:rsid w:val="00782006"/>
    <w:rsid w:val="007838AF"/>
    <w:rsid w:val="00784C82"/>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15BE8"/>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0831"/>
    <w:rsid w:val="008D446C"/>
    <w:rsid w:val="008D4B01"/>
    <w:rsid w:val="008D7C0F"/>
    <w:rsid w:val="008E0388"/>
    <w:rsid w:val="008E1A03"/>
    <w:rsid w:val="008E2791"/>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857B9"/>
    <w:rsid w:val="00993C38"/>
    <w:rsid w:val="00995AEF"/>
    <w:rsid w:val="00995FAC"/>
    <w:rsid w:val="00997794"/>
    <w:rsid w:val="00997E80"/>
    <w:rsid w:val="009A12DF"/>
    <w:rsid w:val="009B192B"/>
    <w:rsid w:val="009B2323"/>
    <w:rsid w:val="009B782B"/>
    <w:rsid w:val="009C02B8"/>
    <w:rsid w:val="009C1F16"/>
    <w:rsid w:val="009C3576"/>
    <w:rsid w:val="009C39DD"/>
    <w:rsid w:val="009C47AF"/>
    <w:rsid w:val="009E2385"/>
    <w:rsid w:val="009E50BD"/>
    <w:rsid w:val="009E68C5"/>
    <w:rsid w:val="009F06F8"/>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390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769"/>
    <w:rsid w:val="00BA5A31"/>
    <w:rsid w:val="00BA5DF5"/>
    <w:rsid w:val="00BB28CF"/>
    <w:rsid w:val="00BB2DAF"/>
    <w:rsid w:val="00BB37EA"/>
    <w:rsid w:val="00BB40C3"/>
    <w:rsid w:val="00BB5C5A"/>
    <w:rsid w:val="00BB77FB"/>
    <w:rsid w:val="00BC0C00"/>
    <w:rsid w:val="00BC3806"/>
    <w:rsid w:val="00BC4AE2"/>
    <w:rsid w:val="00BD1655"/>
    <w:rsid w:val="00BE1855"/>
    <w:rsid w:val="00BE248B"/>
    <w:rsid w:val="00BE27D5"/>
    <w:rsid w:val="00BE4247"/>
    <w:rsid w:val="00BE7A2C"/>
    <w:rsid w:val="00BF0A82"/>
    <w:rsid w:val="00BF0B3F"/>
    <w:rsid w:val="00BF496F"/>
    <w:rsid w:val="00BF5918"/>
    <w:rsid w:val="00BF742F"/>
    <w:rsid w:val="00BF786B"/>
    <w:rsid w:val="00C00FB5"/>
    <w:rsid w:val="00C054D0"/>
    <w:rsid w:val="00C05B2D"/>
    <w:rsid w:val="00C05DC2"/>
    <w:rsid w:val="00C16815"/>
    <w:rsid w:val="00C168F8"/>
    <w:rsid w:val="00C17B3F"/>
    <w:rsid w:val="00C22194"/>
    <w:rsid w:val="00C22791"/>
    <w:rsid w:val="00C241C6"/>
    <w:rsid w:val="00C247D1"/>
    <w:rsid w:val="00C267C6"/>
    <w:rsid w:val="00C31BB7"/>
    <w:rsid w:val="00C328B5"/>
    <w:rsid w:val="00C35100"/>
    <w:rsid w:val="00C35108"/>
    <w:rsid w:val="00C352B6"/>
    <w:rsid w:val="00C43B63"/>
    <w:rsid w:val="00C45151"/>
    <w:rsid w:val="00C460D0"/>
    <w:rsid w:val="00C4613E"/>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3FAB"/>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41CC"/>
    <w:rsid w:val="00DA60C1"/>
    <w:rsid w:val="00DA7550"/>
    <w:rsid w:val="00DB16B3"/>
    <w:rsid w:val="00DB24E2"/>
    <w:rsid w:val="00DB350B"/>
    <w:rsid w:val="00DB7A48"/>
    <w:rsid w:val="00DC08F3"/>
    <w:rsid w:val="00DC0B91"/>
    <w:rsid w:val="00DC40CF"/>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0080"/>
    <w:rsid w:val="00E1043B"/>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EE79D1"/>
    <w:rsid w:val="00F012DD"/>
    <w:rsid w:val="00F0185A"/>
    <w:rsid w:val="00F04AC3"/>
    <w:rsid w:val="00F126D4"/>
    <w:rsid w:val="00F12C98"/>
    <w:rsid w:val="00F14375"/>
    <w:rsid w:val="00F14DFA"/>
    <w:rsid w:val="00F14F77"/>
    <w:rsid w:val="00F157AF"/>
    <w:rsid w:val="00F16A14"/>
    <w:rsid w:val="00F202B0"/>
    <w:rsid w:val="00F20D17"/>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77C5E"/>
    <w:rsid w:val="00F82A70"/>
    <w:rsid w:val="00F82AC6"/>
    <w:rsid w:val="00F84D57"/>
    <w:rsid w:val="00F8597B"/>
    <w:rsid w:val="00F864BA"/>
    <w:rsid w:val="00F87BDC"/>
    <w:rsid w:val="00F93990"/>
    <w:rsid w:val="00F939A2"/>
    <w:rsid w:val="00F93FE5"/>
    <w:rsid w:val="00FA37A6"/>
    <w:rsid w:val="00FA4001"/>
    <w:rsid w:val="00FA56C9"/>
    <w:rsid w:val="00FA5A07"/>
    <w:rsid w:val="00FB1201"/>
    <w:rsid w:val="00FB308F"/>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customStyle="1" w:styleId="c3">
    <w:name w:val="c3"/>
    <w:basedOn w:val="Normal"/>
    <w:rsid w:val="00997794"/>
    <w:pPr>
      <w:spacing w:after="0" w:line="240" w:lineRule="atLeast"/>
      <w:jc w:val="center"/>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3105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Emma Philbrick</cp:lastModifiedBy>
  <cp:revision>2</cp:revision>
  <cp:lastPrinted>2024-08-22T08:40:00Z</cp:lastPrinted>
  <dcterms:created xsi:type="dcterms:W3CDTF">2025-05-15T09:51:00Z</dcterms:created>
  <dcterms:modified xsi:type="dcterms:W3CDTF">2025-05-15T09:51:00Z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